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D5C9" w14:textId="77777777" w:rsidR="000A1C87" w:rsidRPr="00346A3C" w:rsidRDefault="0064217F" w:rsidP="0072740B">
      <w:pPr>
        <w:tabs>
          <w:tab w:val="left" w:pos="5812"/>
        </w:tabs>
        <w:ind w:left="6379" w:hanging="142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bookmarkStart w:id="0" w:name="sub_1000"/>
      <w:r w:rsidRPr="00346A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УТВЕРЖДЕН</w:t>
      </w:r>
    </w:p>
    <w:p w14:paraId="6A2E6240" w14:textId="77777777" w:rsidR="000A1C87" w:rsidRPr="00346A3C" w:rsidRDefault="0064217F" w:rsidP="0072740B">
      <w:pPr>
        <w:ind w:left="6379" w:hanging="142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hyperlink w:anchor="sub_0" w:history="1">
        <w:r w:rsidRPr="00346A3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46A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Правительства</w:t>
      </w:r>
    </w:p>
    <w:p w14:paraId="107C101D" w14:textId="77777777" w:rsidR="000A1C87" w:rsidRPr="00346A3C" w:rsidRDefault="000A1C87" w:rsidP="0072740B">
      <w:pPr>
        <w:ind w:left="6379" w:hanging="142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46A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Смоленской области</w:t>
      </w:r>
    </w:p>
    <w:bookmarkEnd w:id="0"/>
    <w:p w14:paraId="70FFF39B" w14:textId="0A46A459" w:rsidR="000A1C87" w:rsidRPr="00346A3C" w:rsidRDefault="009130C1" w:rsidP="009130C1">
      <w:pPr>
        <w:pStyle w:val="1"/>
        <w:spacing w:before="0" w:after="0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Pr="009130C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от  15.07.2026</w:t>
      </w:r>
      <w:proofErr w:type="gramEnd"/>
      <w:r w:rsidRPr="009130C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№ 377</w:t>
      </w:r>
    </w:p>
    <w:p w14:paraId="263168A4" w14:textId="77777777" w:rsidR="001423AA" w:rsidRDefault="001423AA" w:rsidP="0072740B">
      <w:pPr>
        <w:rPr>
          <w:rFonts w:ascii="Times New Roman" w:hAnsi="Times New Roman" w:cs="Times New Roman"/>
          <w:color w:val="000000" w:themeColor="text1"/>
        </w:rPr>
      </w:pPr>
    </w:p>
    <w:p w14:paraId="75F6F7A9" w14:textId="77777777" w:rsidR="00476FF6" w:rsidRPr="00346A3C" w:rsidRDefault="00476FF6" w:rsidP="0072740B">
      <w:pPr>
        <w:rPr>
          <w:rFonts w:ascii="Times New Roman" w:hAnsi="Times New Roman" w:cs="Times New Roman"/>
          <w:color w:val="000000" w:themeColor="text1"/>
        </w:rPr>
      </w:pPr>
    </w:p>
    <w:p w14:paraId="02BD2704" w14:textId="6D19806E" w:rsidR="00146D3D" w:rsidRPr="00346A3C" w:rsidRDefault="000A1C87" w:rsidP="0072740B">
      <w:pPr>
        <w:ind w:left="1843" w:right="1835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sub_3"/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29425E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ОРЯДОК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5F0A041" w14:textId="77777777" w:rsidR="00F7691D" w:rsidRPr="00346A3C" w:rsidRDefault="000A1C87" w:rsidP="00F7691D">
      <w:pPr>
        <w:ind w:left="1843" w:right="1835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</w:t>
      </w:r>
      <w:r w:rsidR="00F7691D" w:rsidRPr="00346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территории Смоленской области</w:t>
      </w:r>
    </w:p>
    <w:p w14:paraId="538DA51B" w14:textId="1E424208" w:rsidR="0064217F" w:rsidRPr="00346A3C" w:rsidRDefault="000A1C87" w:rsidP="0072740B">
      <w:pPr>
        <w:ind w:left="1843" w:right="1835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отбора социально ориентированных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некоммерческих организаций</w:t>
      </w:r>
      <w:r w:rsidR="00A466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 оказания информационной</w:t>
      </w:r>
      <w:r w:rsidR="0049767E" w:rsidRPr="00346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поддержки в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форме содействия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создании официальных сайтов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государственных и</w:t>
      </w:r>
      <w:r w:rsidR="00146D3D"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46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 услуг (функций)</w:t>
      </w:r>
      <w:r w:rsidR="00A466A8" w:rsidRPr="00346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bookmarkEnd w:id="1"/>
    </w:p>
    <w:p w14:paraId="612C0E98" w14:textId="77777777" w:rsidR="00146D3D" w:rsidRPr="00346A3C" w:rsidRDefault="00146D3D" w:rsidP="0072740B">
      <w:pPr>
        <w:ind w:left="1701" w:right="1694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03F0B8" w14:textId="18DD71CF" w:rsidR="004E20AA" w:rsidRPr="00346A3C" w:rsidRDefault="004E20AA" w:rsidP="00F7691D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52F7A6B4" w14:textId="77777777" w:rsidR="00AC0274" w:rsidRPr="00346A3C" w:rsidRDefault="00AC0274" w:rsidP="0072740B">
      <w:pPr>
        <w:pStyle w:val="ConsPlusTitle"/>
        <w:ind w:left="108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06C04" w14:textId="264D0594" w:rsidR="00E25085" w:rsidRPr="00E25085" w:rsidRDefault="00E25085" w:rsidP="00E25085">
      <w:pPr>
        <w:tabs>
          <w:tab w:val="left" w:pos="1560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условия и </w:t>
      </w:r>
      <w:r w:rsidR="0067315F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механизм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="00F7691D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Смоленской области 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отбора социально ориентированных некоммерческих организаций</w:t>
      </w:r>
      <w:r w:rsidR="00A466A8" w:rsidRPr="00E25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466A8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оказания информационной </w:t>
      </w:r>
      <w:r w:rsidR="0049767E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в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содействия в создании официальных сайтов в информационно-телекоммуникационной сети </w:t>
      </w:r>
      <w:r w:rsidR="00B94627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B94627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обеспечении их функционирования путем использования федеральной государственной информационной системы</w:t>
      </w:r>
      <w:r w:rsidR="00A466A8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0AA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«Единый портал государственных и муниципальных услуг (функций)</w:t>
      </w:r>
      <w:r w:rsidR="00DF078F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691D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954752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7691D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– информационная поддержка). </w:t>
      </w:r>
      <w:r w:rsidR="002431C8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36C2F9" w14:textId="3789A15E" w:rsidR="004E20AA" w:rsidRPr="00E25085" w:rsidRDefault="002431C8" w:rsidP="00E25085">
      <w:pPr>
        <w:tabs>
          <w:tab w:val="left" w:pos="1560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20027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 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F159C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орядке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используются в значениях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r:id="rId8" w:history="1">
        <w:r w:rsidR="003E2F81" w:rsidRPr="00E2508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  <w:r w:rsidRPr="00E2508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ом</w:t>
        </w:r>
      </w:hyperlink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некоммерческих организациях», Федеральн</w:t>
      </w:r>
      <w:r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r:id="rId9" w:history="1">
        <w:r w:rsidR="003E2F81" w:rsidRPr="00E2508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  <w:r w:rsidRPr="00E2508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ом</w:t>
        </w:r>
      </w:hyperlink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 и Федеральн</w:t>
      </w:r>
      <w:r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r:id="rId10" w:history="1">
        <w:r w:rsidR="003E2F81" w:rsidRPr="00E2508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  <w:r w:rsidRPr="00E25085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ом</w:t>
        </w:r>
      </w:hyperlink>
      <w:r w:rsidR="003E2F81" w:rsidRP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информации».</w:t>
      </w:r>
    </w:p>
    <w:p w14:paraId="7086E325" w14:textId="3AF9DFFE" w:rsidR="005F2228" w:rsidRPr="00346A3C" w:rsidRDefault="002431C8" w:rsidP="00A466A8">
      <w:pPr>
        <w:tabs>
          <w:tab w:val="left" w:pos="1560"/>
        </w:tabs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10F3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bookmarkStart w:id="2" w:name="P47"/>
      <w:bookmarkEnd w:id="2"/>
      <w:r w:rsidR="002942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333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тбор социально ориентированных некоммерческих организаций 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для оказания</w:t>
      </w:r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информационной </w:t>
      </w:r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 </w:t>
      </w:r>
      <w:r w:rsidR="002942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(далее также – отбор)</w:t>
      </w:r>
      <w:r w:rsidR="002333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2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5F22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2942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F22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по</w:t>
      </w:r>
      <w:r w:rsidR="00E6103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22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внутренней политике 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F22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5F22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760DF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34A0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5F22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1C4EE6B" w14:textId="638AD7A5" w:rsidR="00411BFB" w:rsidRPr="00346A3C" w:rsidRDefault="002431C8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10F3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 Право на участие в отборе имеют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E2F8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</w:t>
      </w:r>
      <w:r w:rsidR="00750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E2F8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на территории Смоленской области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3" w:name="_Hlk205564084"/>
      <w:r w:rsidR="00411BF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включенны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11BF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реестр социально ориентированных некоммерческих организаций</w:t>
      </w:r>
      <w:r w:rsidR="001B582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11BF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411BF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tooltip="Постановление Правительства РФ от 30.07.2021 N 1290 (ред. от 17.01.2024) &quot;О реестре социально ориентированных некоммерческих организаций&quot; (вместе с &quot;Положением о порядке ведения реестра социально ориентированных некоммерческих организаций&quot;) {КонсультантПлюс}">
        <w:r w:rsidR="004E20AA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</w:t>
      </w:r>
      <w:r w:rsidR="00F10F3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ельства Российской Федерации от</w:t>
      </w:r>
      <w:r w:rsidR="00411BF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10F3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F10F3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№ 1290 «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11BF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реестре социально ориентированных некоммерческих организаций</w:t>
      </w:r>
      <w:r w:rsidR="00F10F3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соответствующи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bookmarkEnd w:id="3"/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определенным </w:t>
      </w:r>
      <w:hyperlink r:id="rId12" w:tooltip="Постановление Правительства РФ от 29.11.2023 N 2022 &quot;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&quot;">
        <w:r w:rsidR="004E20AA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пунктом </w:t>
        </w:r>
        <w:r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1.</w:t>
        </w:r>
        <w:r w:rsidR="004E20AA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5</w:t>
        </w:r>
      </w:hyperlink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1373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7B290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AE290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DEEEFC" w14:textId="77777777" w:rsidR="0013282C" w:rsidRDefault="0013282C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B289A" w14:textId="54F10F25" w:rsidR="0066234F" w:rsidRPr="00346A3C" w:rsidRDefault="002431C8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4E20A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 </w:t>
      </w:r>
      <w:r w:rsidR="00FB3D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на основании поступивших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D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ориентированных некоммерческих организаци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D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заявок на участие в отборе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ориентированных некоммерческих организаций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оказания информационной поддержки в форме содействия в создании официальных сайтов в 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также </w:t>
      </w:r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заявка) 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пункта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настоящего 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234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рамках предельного количества социально ориентированных некоммерческих организаций, имеющих право на получение информационной поддержки, установленного для </w:t>
      </w:r>
      <w:r w:rsidR="00E82A6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="0066234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hyperlink w:anchor="sub_10000" w:history="1">
        <w:r w:rsidR="0066234F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приложению</w:t>
        </w:r>
      </w:hyperlink>
      <w:r w:rsidR="0066234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E826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6234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 </w:t>
      </w:r>
      <w:r w:rsidR="00FB3D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 w:rsidR="00DC0FE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29.11.2023 № 2022</w:t>
      </w:r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3E2F8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Правила информационной поддержки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6234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установленное предельное количество организаций).</w:t>
      </w:r>
    </w:p>
    <w:p w14:paraId="1051A2D2" w14:textId="434FB78F" w:rsidR="00D238FD" w:rsidRPr="00346A3C" w:rsidRDefault="002431C8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5475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оциально ориентированная некоммерческая организация, подавшая заявку (далее – участник отбора)</w:t>
      </w:r>
      <w:r w:rsidR="00954752">
        <w:rPr>
          <w:rFonts w:ascii="Times New Roman" w:hAnsi="Times New Roman" w:cs="Times New Roman"/>
          <w:color w:val="000000" w:themeColor="text1"/>
          <w:sz w:val="28"/>
          <w:szCs w:val="28"/>
        </w:rPr>
        <w:t>, должна соответствовать следующим требованиям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6E01B0C" w14:textId="128837A2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205564160"/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юридическое лицо не менее чем за один год до дня подачи заявки и осуществля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 учредительными документами в том числе один или несколько из видов следующей деятельности:</w:t>
      </w:r>
    </w:p>
    <w:p w14:paraId="7E7A5D25" w14:textId="77777777" w:rsidR="00D238FD" w:rsidRPr="00346A3C" w:rsidRDefault="00D238F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375440B7" w14:textId="77777777" w:rsidR="00D238FD" w:rsidRPr="00346A3C" w:rsidRDefault="00D238F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-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14:paraId="36437217" w14:textId="77777777" w:rsidR="00D238FD" w:rsidRPr="00346A3C" w:rsidRDefault="00D238F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- деятельность в сфере патриотического, в том числе военно-патриотического, воспитания граждан Российской Федерации;</w:t>
      </w:r>
    </w:p>
    <w:p w14:paraId="547CAC61" w14:textId="77777777" w:rsidR="00D238FD" w:rsidRPr="00346A3C" w:rsidRDefault="00D238F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14:paraId="4DEDDEC7" w14:textId="1B6346FE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 не име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9885475" w14:textId="0C1AF9B1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 не находит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процессе реорганизации, ликвидации, в отношении ее 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должна быть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введена процедура банкротства, ее деятельность не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должна быть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приостановлена в порядке, предусмотренном законодательством Российской Федерации;</w:t>
      </w:r>
    </w:p>
    <w:p w14:paraId="3E1CD004" w14:textId="7D4D352D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являть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российским юридическим лицом, учредителями (участниками, членами) которого являются иностранные граждане и (или) организации либо лица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без гражданства;</w:t>
      </w:r>
    </w:p>
    <w:p w14:paraId="7264F62D" w14:textId="4C55CC11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являть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средств из федерального бюджета, </w:t>
      </w:r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</w:t>
      </w:r>
      <w:r w:rsidR="007B290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 местного бюджета на цели обеспечения доступа пользователей к</w:t>
      </w:r>
      <w:r w:rsidR="00E826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размещаемой на официальном сайте социально ориентированной некоммерческой организации в 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сети «Интернет»;</w:t>
      </w:r>
    </w:p>
    <w:p w14:paraId="26451C8D" w14:textId="4AF75947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включен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перечень организаций и физических лиц, в</w:t>
      </w:r>
      <w:r w:rsidR="0050525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="00D238FD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главой VII</w:t>
        </w:r>
      </w:hyperlink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4651EF8" w14:textId="34520889" w:rsidR="00D238FD" w:rsidRPr="00346A3C" w:rsidRDefault="00D406BD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включен</w:t>
      </w:r>
      <w:r w:rsidR="00A466A8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A466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 реестр иностранных агентов;</w:t>
      </w:r>
    </w:p>
    <w:p w14:paraId="1ABF5ADF" w14:textId="07879103" w:rsidR="0049767E" w:rsidRPr="00346A3C" w:rsidRDefault="00D406BD" w:rsidP="0049767E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отношении такой организации 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>должны отсутствовать</w:t>
      </w:r>
      <w:r w:rsidR="0035326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факты привлечения к 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административной ответственности по административным правонарушениям, предусмотренным </w:t>
      </w:r>
      <w:hyperlink r:id="rId14" w:tooltip="&quot;Кодекс Российской Федерации об административных правонарушениях&quot; от 30.12.2001 N 195-ФЗ (ред. от 29.10.2024, с изм. от 06.11.2024){КонсультантПлюс}" w:history="1">
        <w:r w:rsidR="00D238FD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статьями 13.15</w:t>
        </w:r>
      </w:hyperlink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tooltip="&quot;Кодекс Российской Федерации об административных правонарушениях&quot; от 30.12.2001 N 195-ФЗ (ред. от 29.10.2024, с изм. от 06.11.2024){КонсультантПлюс}" w:history="1">
        <w:r w:rsidR="00D238FD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20.2</w:t>
        </w:r>
      </w:hyperlink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tooltip="&quot;Кодекс Российской Федерации об административных правонарушениях&quot; от 30.12.2001 N 195-ФЗ (ред. от 29.10.2024, с изм. от 06.11.2024){КонсультантПлюс}" w:history="1">
        <w:r w:rsidR="00D238FD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20.3</w:t>
        </w:r>
      </w:hyperlink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4448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</w:t>
      </w:r>
      <w:r w:rsidR="00E826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238F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правонарушениях.</w:t>
      </w:r>
    </w:p>
    <w:p w14:paraId="36EF0A5A" w14:textId="4B8F7D66" w:rsidR="0049767E" w:rsidRPr="00346A3C" w:rsidRDefault="0049767E" w:rsidP="0049767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46A3C"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организация должна соответствовать требованиям, </w:t>
      </w:r>
      <w:r w:rsidR="00D406BD">
        <w:rPr>
          <w:rFonts w:ascii="Times New Roman" w:hAnsi="Times New Roman" w:cs="Times New Roman"/>
          <w:sz w:val="28"/>
          <w:szCs w:val="28"/>
        </w:rPr>
        <w:t>установленны</w:t>
      </w:r>
      <w:r w:rsidR="00954752">
        <w:rPr>
          <w:rFonts w:ascii="Times New Roman" w:hAnsi="Times New Roman" w:cs="Times New Roman"/>
          <w:sz w:val="28"/>
          <w:szCs w:val="28"/>
        </w:rPr>
        <w:t>м</w:t>
      </w:r>
      <w:r w:rsidRPr="00346A3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406BD">
        <w:rPr>
          <w:rFonts w:ascii="Times New Roman" w:hAnsi="Times New Roman" w:cs="Times New Roman"/>
          <w:sz w:val="28"/>
          <w:szCs w:val="28"/>
        </w:rPr>
        <w:t>им</w:t>
      </w:r>
      <w:r w:rsidRPr="00346A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406BD">
        <w:rPr>
          <w:rFonts w:ascii="Times New Roman" w:hAnsi="Times New Roman" w:cs="Times New Roman"/>
          <w:sz w:val="28"/>
          <w:szCs w:val="28"/>
        </w:rPr>
        <w:t>ом</w:t>
      </w:r>
      <w:r w:rsidR="0065441E">
        <w:rPr>
          <w:rFonts w:ascii="Times New Roman" w:hAnsi="Times New Roman" w:cs="Times New Roman"/>
          <w:sz w:val="28"/>
          <w:szCs w:val="28"/>
        </w:rPr>
        <w:t>,</w:t>
      </w:r>
      <w:r w:rsidRPr="00346A3C">
        <w:rPr>
          <w:rFonts w:ascii="Times New Roman" w:hAnsi="Times New Roman" w:cs="Times New Roman"/>
          <w:sz w:val="28"/>
          <w:szCs w:val="28"/>
        </w:rPr>
        <w:t xml:space="preserve"> на дату </w:t>
      </w:r>
      <w:r w:rsidR="00D06911" w:rsidRPr="00346A3C">
        <w:rPr>
          <w:rFonts w:ascii="Times New Roman" w:hAnsi="Times New Roman" w:cs="Times New Roman"/>
          <w:sz w:val="28"/>
          <w:szCs w:val="28"/>
        </w:rPr>
        <w:t>подачи заявки</w:t>
      </w:r>
      <w:r w:rsidRPr="00346A3C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0A9A917" w14:textId="77777777" w:rsidR="0035326E" w:rsidRPr="00346A3C" w:rsidRDefault="0035326E" w:rsidP="0049767E">
      <w:pPr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C8A6C8" w14:textId="13C1A8A5" w:rsidR="004E20AA" w:rsidRPr="00346A3C" w:rsidRDefault="00D406BD" w:rsidP="0072740B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43FAF" w:rsidRPr="00346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4E20AA" w:rsidRPr="00346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 проведения отбора</w:t>
      </w:r>
    </w:p>
    <w:p w14:paraId="326587C7" w14:textId="77777777" w:rsidR="00AC0274" w:rsidRPr="00346A3C" w:rsidRDefault="00AC027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B30ECF" w14:textId="1BB1BE5E" w:rsidR="00B94627" w:rsidRPr="00346A3C" w:rsidRDefault="00D06911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7CD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проведения отбора </w:t>
      </w:r>
      <w:r w:rsidR="00D34A0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позднее чем за один рабочий день до начала срока приема заявок размещает на </w:t>
      </w:r>
      <w:r w:rsidR="0063005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63005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«Интернет»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 проведении отбора с указанием:</w:t>
      </w:r>
    </w:p>
    <w:p w14:paraId="2B4C1855" w14:textId="6327E56D" w:rsidR="00FD44EE" w:rsidRPr="00346A3C" w:rsidRDefault="00854556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отбора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68E5F8" w14:textId="7643D50F" w:rsidR="00FD44EE" w:rsidRPr="00346A3C" w:rsidRDefault="00854556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дат</w:t>
      </w:r>
      <w:r w:rsidR="00FD44E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5F5E2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приема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="00FD44E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приема заявок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954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1005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441E" w:rsidRPr="00DF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10058B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65441E" w:rsidRPr="00DF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года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приема</w:t>
      </w:r>
      <w:r w:rsidR="00CA652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тридцать календарных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дня, следующего за днем размещения объявления о проведении отбора. Прием заявок начинается с первого рабочего дня, следующего за днем размещения объявления о проведении отбора;</w:t>
      </w:r>
    </w:p>
    <w:p w14:paraId="634B3814" w14:textId="2901C049" w:rsidR="00B94627" w:rsidRPr="00346A3C" w:rsidRDefault="00FD44EE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D34A0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номера телефона сотрудника Министерства, ответственного за</w:t>
      </w:r>
      <w:r w:rsidR="00E8265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заявок;</w:t>
      </w:r>
    </w:p>
    <w:p w14:paraId="57B34110" w14:textId="12DDFEAA" w:rsidR="00B94627" w:rsidRPr="00346A3C" w:rsidRDefault="00FD44EE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к участникам отбора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</w:t>
      </w:r>
      <w:r w:rsidR="0062749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w:anchor="P47" w:tooltip="3. Участниками отбора являются некоммерческие организации, зарегистрированные и действующие на территории Орловской области, включенные в реестр социально ориентированных некоммерческих организаций в соответствии с постановлением Правительства Российской Федер">
        <w:r w:rsidR="001F3EE1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5</w:t>
        </w:r>
      </w:hyperlink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перечня документов, представляемых для подтверждения их соответствия указанным требованиям;</w:t>
      </w:r>
    </w:p>
    <w:p w14:paraId="12D3EEF0" w14:textId="0E28CB4B" w:rsidR="00B94627" w:rsidRPr="00030A80" w:rsidRDefault="00FD44EE" w:rsidP="00030A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подачи заяв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требований, предъявляемых к форме и содержанию заяв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ки, прилагаемы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ней документ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06911" w:rsidRPr="00346A3C">
        <w:rPr>
          <w:rFonts w:ascii="Times New Roman" w:hAnsi="Times New Roman" w:cs="Times New Roman"/>
          <w:sz w:val="28"/>
          <w:szCs w:val="28"/>
        </w:rPr>
        <w:t>пунктами 2.2</w:t>
      </w:r>
      <w:r w:rsidR="00750348">
        <w:rPr>
          <w:rFonts w:ascii="Times New Roman" w:hAnsi="Times New Roman" w:cs="Times New Roman"/>
          <w:sz w:val="28"/>
          <w:szCs w:val="28"/>
        </w:rPr>
        <w:t xml:space="preserve"> </w:t>
      </w:r>
      <w:r w:rsidR="00030A80" w:rsidRPr="00CC7DCB">
        <w:rPr>
          <w:rFonts w:ascii="Times New Roman" w:hAnsi="Times New Roman" w:cs="Times New Roman"/>
          <w:sz w:val="28"/>
          <w:szCs w:val="28"/>
        </w:rPr>
        <w:t xml:space="preserve">- </w:t>
      </w:r>
      <w:r w:rsidR="00D06911" w:rsidRPr="00346A3C">
        <w:rPr>
          <w:rFonts w:ascii="Times New Roman" w:hAnsi="Times New Roman" w:cs="Times New Roman"/>
          <w:sz w:val="28"/>
          <w:szCs w:val="28"/>
        </w:rPr>
        <w:t xml:space="preserve">2.4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7D5A1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678224C8" w14:textId="1CB38DC8" w:rsidR="00B94627" w:rsidRPr="00346A3C" w:rsidRDefault="00FD44EE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отзыва заяв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A3517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возврата заяв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порядка внесения изменений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A3517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заявк</w:t>
      </w:r>
      <w:r w:rsidR="000B33B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CA0452" w14:textId="51579F06" w:rsidR="00B94627" w:rsidRPr="00346A3C" w:rsidRDefault="00FD44EE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рассмотрения и оценки заявок в соответствии </w:t>
      </w:r>
      <w:r w:rsidR="00937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F078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147457" w14:textId="073194BB" w:rsidR="001F3EE1" w:rsidRPr="00346A3C" w:rsidRDefault="001F3EE1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размещения результатов отбора на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</w:t>
      </w:r>
      <w:r w:rsidR="00D34A0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F74F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4E7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F74F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сети «Интернет»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71E562" w14:textId="621101BC" w:rsidR="00AC365E" w:rsidRPr="00346A3C" w:rsidRDefault="00AC365E" w:rsidP="0049767E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9) номер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телефона сотрудника Министерства для получения консультаций по вопросам подготовки заяв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положений объявления о проведении </w:t>
      </w:r>
      <w:r w:rsidR="00D0691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BFEA13" w14:textId="22459890" w:rsidR="001F3EE1" w:rsidRPr="00346A3C" w:rsidRDefault="00F74FDB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F3E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определения социально ориентированных некоммерческих организаций, 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DF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</w:t>
      </w:r>
      <w:r w:rsidR="001F3E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имеющих право на получение </w:t>
      </w:r>
      <w:r w:rsidR="00AE290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поддержки,</w:t>
      </w:r>
      <w:r w:rsidR="001F3E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составля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>ет не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E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двадцати </w:t>
      </w:r>
      <w:r w:rsidR="002D385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="001F3EE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окончания срока приема заявок.</w:t>
      </w:r>
    </w:p>
    <w:p w14:paraId="4383A4C8" w14:textId="1A79EA2D" w:rsidR="00E87076" w:rsidRDefault="00D06911" w:rsidP="007C784D">
      <w:pPr>
        <w:pStyle w:val="ConsPlusNormal"/>
        <w:tabs>
          <w:tab w:val="left" w:pos="7230"/>
          <w:tab w:val="left" w:pos="737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8"/>
      <w:bookmarkEnd w:id="5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57CD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отборе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лицо, указанное в абзаце втором настоящего пункта,</w:t>
      </w:r>
      <w:r w:rsidR="00F755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установленный в объявлении о проведении отбора, представляет в </w:t>
      </w:r>
      <w:r w:rsidR="00D34A0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10582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829" w:rsidRPr="00346A3C">
        <w:rPr>
          <w:rFonts w:ascii="Times New Roman" w:hAnsi="Times New Roman" w:cs="Times New Roman"/>
          <w:sz w:val="28"/>
          <w:szCs w:val="28"/>
        </w:rPr>
        <w:t>по адресу: г. Смоленск, пл.</w:t>
      </w:r>
      <w:r w:rsidRPr="00346A3C">
        <w:rPr>
          <w:rFonts w:ascii="Times New Roman" w:hAnsi="Times New Roman" w:cs="Times New Roman"/>
          <w:sz w:val="28"/>
          <w:szCs w:val="28"/>
        </w:rPr>
        <w:t> </w:t>
      </w:r>
      <w:r w:rsidR="00105829" w:rsidRPr="00346A3C">
        <w:rPr>
          <w:rFonts w:ascii="Times New Roman" w:hAnsi="Times New Roman" w:cs="Times New Roman"/>
          <w:sz w:val="28"/>
          <w:szCs w:val="28"/>
        </w:rPr>
        <w:t>Ленина, д. 1</w:t>
      </w:r>
      <w:r w:rsidR="00D34A0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60" w:tooltip="ЗАЯВКА">
        <w:r w:rsidR="00B94627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заявку</w:t>
        </w:r>
      </w:hyperlink>
      <w:r w:rsidR="007C784D" w:rsidRPr="00346A3C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отборе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ориентированных некоммерческих организаций 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</w:t>
      </w:r>
      <w:r w:rsidR="00F74FD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6103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 к</w:t>
      </w:r>
      <w:r w:rsidR="00105829" w:rsidRPr="00346A3C">
        <w:rPr>
          <w:rFonts w:ascii="Times New Roman" w:hAnsi="Times New Roman" w:cs="Times New Roman"/>
        </w:rPr>
        <w:t>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Порядку с</w:t>
      </w:r>
      <w:r w:rsidR="00A3517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документов</w:t>
      </w:r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9767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одном экземпляре)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указанных в пункте 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D807E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E8707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88C209" w14:textId="0E1486EB" w:rsidR="00D406BD" w:rsidRPr="00D406BD" w:rsidRDefault="00D406BD" w:rsidP="00D406BD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 заявку от имени социально ориентированной некоммерческой организации может лицо, имеющее право без доверенности действовать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организации, сведения о котором размещены в Едином государственном реестре юридических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руководитель организации)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или лицо, уполномоченное действовать от имени социально ориентированной некоммерческой организации на основании доверенности, оформленной в соответствии с федеральным законодательством (далее – представитель организации).</w:t>
      </w:r>
    </w:p>
    <w:p w14:paraId="711425D4" w14:textId="0411E83D" w:rsidR="00B94627" w:rsidRPr="00346A3C" w:rsidRDefault="00E87076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</w:t>
      </w:r>
      <w:r w:rsidR="0060079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на официальном бланке социально ориентированной некоммерческой организации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его наличии),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руководителем </w:t>
      </w:r>
      <w:r w:rsidR="0065441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</w:t>
      </w:r>
      <w:r w:rsidR="00F60CDA">
        <w:rPr>
          <w:rFonts w:ascii="Times New Roman" w:hAnsi="Times New Roman" w:cs="Times New Roman"/>
          <w:color w:val="000000" w:themeColor="text1"/>
          <w:sz w:val="28"/>
          <w:szCs w:val="28"/>
        </w:rPr>
        <w:t>нной некоммерческой организации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 организации</w:t>
      </w:r>
      <w:r w:rsidR="007C784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 и скрепляется печатью (при наличии).</w:t>
      </w:r>
    </w:p>
    <w:p w14:paraId="2CFC2DFA" w14:textId="7689AAFA" w:rsidR="00126726" w:rsidRPr="00346A3C" w:rsidRDefault="00557CD6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12672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К заявке прилагают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12672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14:paraId="056BD6BF" w14:textId="2EEAF9B2" w:rsidR="00B94627" w:rsidRPr="00346A3C" w:rsidRDefault="0007719B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4556" w:rsidRPr="00346A3C">
        <w:rPr>
          <w:rFonts w:ascii="Times New Roman" w:hAnsi="Times New Roman" w:cs="Times New Roman"/>
          <w:sz w:val="28"/>
          <w:szCs w:val="28"/>
        </w:rPr>
        <w:t>) </w:t>
      </w:r>
      <w:r w:rsidR="00B94627" w:rsidRPr="00346A3C">
        <w:rPr>
          <w:rFonts w:ascii="Times New Roman" w:hAnsi="Times New Roman" w:cs="Times New Roman"/>
          <w:sz w:val="28"/>
          <w:szCs w:val="28"/>
        </w:rPr>
        <w:t>документы (информаци</w:t>
      </w:r>
      <w:r w:rsidR="00311898" w:rsidRPr="00346A3C">
        <w:rPr>
          <w:rFonts w:ascii="Times New Roman" w:hAnsi="Times New Roman" w:cs="Times New Roman"/>
          <w:sz w:val="28"/>
          <w:szCs w:val="28"/>
        </w:rPr>
        <w:t>я</w:t>
      </w:r>
      <w:r w:rsidR="00B94627" w:rsidRPr="00346A3C">
        <w:rPr>
          <w:rFonts w:ascii="Times New Roman" w:hAnsi="Times New Roman" w:cs="Times New Roman"/>
          <w:sz w:val="28"/>
          <w:szCs w:val="28"/>
        </w:rPr>
        <w:t xml:space="preserve">) о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ятельности </w:t>
      </w:r>
      <w:r w:rsidR="00F60CDA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 деятельности, указанным в</w:t>
      </w:r>
      <w:r w:rsidR="008218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подпункте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 1.5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7B9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(информация об основных мероприятиях 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ориентированной некоммерческой 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за</w:t>
      </w:r>
      <w:r w:rsidR="00954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</w:t>
      </w:r>
      <w:r w:rsidR="008170A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предшествующи</w:t>
      </w:r>
      <w:r w:rsidR="008170A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дате </w:t>
      </w:r>
      <w:r w:rsidR="00E8190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объявления о проведении отбора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материалы, содержащие и (или) подтверждающие информацию о деятельности </w:t>
      </w:r>
      <w:r w:rsidR="00837EA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размещенн</w:t>
      </w:r>
      <w:r w:rsidR="00837EAE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средства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х массовой информации и (или) в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сети 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з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4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</w:t>
      </w:r>
      <w:r w:rsidR="008170A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31189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190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предшествующ</w:t>
      </w:r>
      <w:r w:rsidR="008170A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E8190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дате размещения объявления о проведении отбора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19FE48" w14:textId="0D5A8EF2" w:rsidR="00B94627" w:rsidRPr="00346A3C" w:rsidRDefault="0007719B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копия документа, удостоверяющего личность руководителя организации </w:t>
      </w:r>
      <w:r w:rsidR="00837EA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организации</w:t>
      </w:r>
      <w:r w:rsidR="00837EAE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копия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представителя 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854556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 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если заявка подписана 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не руководителем организации</w:t>
      </w:r>
      <w:r w:rsidR="00B9462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304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0EB0E9" w14:textId="0A67DC87" w:rsidR="00554D30" w:rsidRPr="00346A3C" w:rsidRDefault="0007719B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304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47B9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304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  <w:r w:rsidR="007F4C9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0A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 w:rsidR="007F4C9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подписавшего заявку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4C9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2 к настоящему Порядку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3CE008" w14:textId="183B9542" w:rsidR="0066396D" w:rsidRPr="00346A3C" w:rsidRDefault="00557CD6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7"/>
      <w:bookmarkEnd w:id="6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дополнение </w:t>
      </w:r>
      <w:r w:rsidR="00E6676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документам, указанным в </w:t>
      </w:r>
      <w:hyperlink w:anchor="P68" w:tooltip="7. Для участия в отборе участник отбора в срок, установленный в объявлении о проведении отбора, представляет в Департамент заявку на участие в отборе социально ориентированных некоммерческих организаций для оказания информационной поддержки в форме содействия ">
        <w:r w:rsidR="0066396D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</w:t>
        </w:r>
        <w:r w:rsidR="00E81903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</w:t>
        </w:r>
        <w:r w:rsidR="008B4604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2.3</w:t>
        </w:r>
      </w:hyperlink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E6676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собственной инициативе </w:t>
      </w:r>
      <w:r w:rsidR="008B460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могут быть представлены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14:paraId="376B5E82" w14:textId="130FBD09" w:rsidR="0066396D" w:rsidRPr="00346A3C" w:rsidRDefault="0066396D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78"/>
      <w:bookmarkEnd w:id="7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bookmarkStart w:id="8" w:name="_Hlk208391314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налогоплательщиком (плательщиком сбора, </w:t>
      </w:r>
      <w:r w:rsidR="0093040B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плательщиком страховых взносов,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налоговым агентом) обязанности по уплате налогов, сборов, страховых взносов, пеней, штрафов, процентов, выданн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C25D4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налоговым органом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</w:t>
      </w:r>
      <w:r w:rsidR="00E8190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 первое число месяца, в котором представляется заявка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8"/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участником отбора указанного документа Министерство в течение 2 рабочих дней с даты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заявки направляет в Управление Федеральной налоговой службы по Смоленской области в порядке, определенном федеральным законодательством, межведомственный запрос об отсутствии (о наличии) у участник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неисполненной обязанности по уплате налогов, сборов, страховых взносов, пеней, штрафов, процентов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585A2" w14:textId="6D453717" w:rsidR="0066396D" w:rsidRPr="00AA2C01" w:rsidRDefault="0066396D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79"/>
      <w:bookmarkEnd w:id="9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bookmarkStart w:id="10" w:name="_Hlk208391507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лиц, выданн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ранее чем за 30 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дней до дня подачи заявки.</w:t>
      </w:r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0"/>
      <w:r w:rsidR="00554D3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указанной выписки Министерство в течение 2 рабочих дней с даты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554D30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 получает сведения из Единого государственного реестра юридических лиц на сервисе «Предоставление сведений из ЕГРЮЛ/ЕГРИП в электронном виде» на сайте Федеральной налоговой службы (</w:t>
      </w:r>
      <w:hyperlink r:id="rId17" w:history="1">
        <w:r w:rsidR="00554D30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554D30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54D30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nalog</w:t>
        </w:r>
        <w:proofErr w:type="spellEnd"/>
        <w:r w:rsidR="00554D30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54D30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554D30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форме электронного документа в формате </w:t>
      </w:r>
      <w:r w:rsidR="00554D30" w:rsidRPr="00AA2C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="00554D30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подписанного усиленной квалифицированной электронной подписью.</w:t>
      </w:r>
    </w:p>
    <w:p w14:paraId="3A58225D" w14:textId="66EC8401" w:rsidR="00346A3C" w:rsidRPr="00AA2C01" w:rsidRDefault="00346A3C" w:rsidP="00346A3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 Участник отбора несет ответственность за правильность оформления, достоверность, полноту и актуальность представленной </w:t>
      </w:r>
      <w:r w:rsidR="00D6370A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в соответствии с законодательством Российской Федерации.</w:t>
      </w:r>
    </w:p>
    <w:p w14:paraId="3B25AFFE" w14:textId="50B35BA8" w:rsidR="00937E84" w:rsidRPr="00AA2C01" w:rsidRDefault="00937E84" w:rsidP="00937E8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 Заявка регистрируется Министерством в день поступления с указанием даты и времени ее подачи в государственной информационной системе «Система электронного </w:t>
      </w:r>
      <w:r w:rsidR="00D6370A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документооборота</w:t>
      </w:r>
      <w:r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области».</w:t>
      </w:r>
    </w:p>
    <w:p w14:paraId="558E4BCD" w14:textId="501A2EC7" w:rsidR="00B535A4" w:rsidRPr="00AA2C01" w:rsidRDefault="00557CD6" w:rsidP="00D406B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37E84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535A4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течение </w:t>
      </w:r>
      <w:r w:rsidR="00D6370A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535A4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даты регистрации заявки получает на официальных сайтах соответствующих государственных органов</w:t>
      </w:r>
      <w:r w:rsidR="00B37B4F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8" w:history="1">
        <w:r w:rsidR="00B37B4F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https://old.bankrot.fedresurs.ru/?attempt=1</w:t>
        </w:r>
      </w:hyperlink>
      <w:r w:rsidR="00B37B4F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116E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 w:history="1">
        <w:r w:rsidR="007A116E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7A116E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7A116E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7A116E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7A116E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7A116E" w:rsidRPr="00AA2C01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,</w:t>
      </w:r>
      <w:r w:rsidR="002068D8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="002068D8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http://miniust.gov.ru</w:t>
        </w:r>
      </w:hyperlink>
      <w:r w:rsidR="00B37B4F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history="1">
        <w:r w:rsidR="00B37B4F" w:rsidRPr="00AA2C01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https://main.un.org/securitycouncil/ru/un-sc-consolidated-list</w:t>
        </w:r>
      </w:hyperlink>
      <w:r w:rsidR="00B37B4F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535A4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 информацию, подтверждающую соответствие (несоответствие) участника отбора тре</w:t>
      </w:r>
      <w:r w:rsidR="00454AA8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бованиям, установленным подпунктами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E7126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454AA8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D6370A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54AA8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раздела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4AA8" w:rsidRPr="00AA2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</w:t>
      </w:r>
    </w:p>
    <w:p w14:paraId="3783196C" w14:textId="3E8E8AFF" w:rsidR="0066396D" w:rsidRPr="00346A3C" w:rsidRDefault="00567664" w:rsidP="0072740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P85"/>
      <w:bookmarkEnd w:id="11"/>
      <w:r w:rsidRPr="00346A3C">
        <w:rPr>
          <w:rFonts w:ascii="Times New Roman" w:hAnsi="Times New Roman" w:cs="Times New Roman"/>
          <w:sz w:val="28"/>
          <w:szCs w:val="28"/>
        </w:rPr>
        <w:t>2.</w:t>
      </w:r>
      <w:r w:rsidR="00346A3C" w:rsidRPr="00346A3C">
        <w:rPr>
          <w:rFonts w:ascii="Times New Roman" w:hAnsi="Times New Roman" w:cs="Times New Roman"/>
          <w:sz w:val="28"/>
          <w:szCs w:val="28"/>
        </w:rPr>
        <w:t>8</w:t>
      </w:r>
      <w:r w:rsidR="0066396D" w:rsidRPr="00346A3C">
        <w:rPr>
          <w:rFonts w:ascii="Times New Roman" w:hAnsi="Times New Roman" w:cs="Times New Roman"/>
          <w:sz w:val="28"/>
          <w:szCs w:val="28"/>
        </w:rPr>
        <w:t>. Рассмотрение и оценка заявок осуществляются комиссией</w:t>
      </w:r>
      <w:r w:rsidR="00D6370A">
        <w:rPr>
          <w:rFonts w:ascii="Times New Roman" w:hAnsi="Times New Roman" w:cs="Times New Roman"/>
          <w:sz w:val="28"/>
          <w:szCs w:val="28"/>
        </w:rPr>
        <w:t>.</w:t>
      </w:r>
    </w:p>
    <w:p w14:paraId="3B731C93" w14:textId="126E049F" w:rsidR="00B27DA0" w:rsidRPr="00346A3C" w:rsidRDefault="0066396D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346A3C" w:rsidRPr="00346A3C">
        <w:rPr>
          <w:rFonts w:ascii="Times New Roman" w:hAnsi="Times New Roman" w:cs="Times New Roman"/>
          <w:sz w:val="28"/>
          <w:szCs w:val="28"/>
        </w:rPr>
        <w:t xml:space="preserve">и порядок ее деятельности </w:t>
      </w:r>
      <w:r w:rsidRPr="00346A3C">
        <w:rPr>
          <w:rFonts w:ascii="Times New Roman" w:hAnsi="Times New Roman" w:cs="Times New Roman"/>
          <w:sz w:val="28"/>
          <w:szCs w:val="28"/>
        </w:rPr>
        <w:t>утвержда</w:t>
      </w:r>
      <w:r w:rsidR="00346A3C" w:rsidRPr="00346A3C">
        <w:rPr>
          <w:rFonts w:ascii="Times New Roman" w:hAnsi="Times New Roman" w:cs="Times New Roman"/>
          <w:sz w:val="28"/>
          <w:szCs w:val="28"/>
        </w:rPr>
        <w:t>ю</w:t>
      </w:r>
      <w:r w:rsidRPr="00346A3C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B27DA0" w:rsidRPr="00346A3C">
        <w:rPr>
          <w:rFonts w:ascii="Times New Roman" w:hAnsi="Times New Roman" w:cs="Times New Roman"/>
          <w:sz w:val="28"/>
          <w:szCs w:val="28"/>
        </w:rPr>
        <w:t>министра Смоленской области</w:t>
      </w:r>
      <w:r w:rsidR="00B27DA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27DA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внутренней политике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="00C2094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на официальном сайте Министерства в информационно-телекоммуникационной сети «Интернет»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утверждения настоящего Порядка</w:t>
      </w:r>
      <w:r w:rsidR="00B27DA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17EAFB" w14:textId="5940D69C" w:rsidR="00AE4FB4" w:rsidRPr="00346A3C" w:rsidRDefault="00567664" w:rsidP="00D6370A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87"/>
      <w:bookmarkEnd w:id="12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46A3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срок не позднее 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окончания срока 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приема заявок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участника отбора </w:t>
      </w:r>
      <w:r w:rsidR="00D6370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соответствие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96D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требованиям, установленным </w:t>
      </w:r>
      <w:hyperlink w:anchor="P47" w:tooltip="3. Участниками отбора являются некоммерческие организации, зарегистрированные и действующие на территории Орловской области, включенные в реестр социально ориентированных некоммерческих организаций в соответствии с постановлением Правительства Российской Федер">
        <w:r w:rsidR="0066396D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пунктом </w:t>
        </w:r>
      </w:hyperlink>
      <w:r w:rsidR="00346A3C" w:rsidRPr="00346A3C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>1.</w:t>
      </w:r>
      <w:r w:rsidR="00B27DA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3" w:name="sub_1001"/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Порядка, а также 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я заявки и</w:t>
      </w:r>
      <w:r w:rsidR="00454AA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документов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установленным </w:t>
      </w:r>
      <w:r w:rsidR="00346A3C" w:rsidRPr="009736B6">
        <w:rPr>
          <w:rFonts w:ascii="Times New Roman" w:hAnsi="Times New Roman" w:cs="Times New Roman"/>
          <w:sz w:val="28"/>
          <w:szCs w:val="28"/>
        </w:rPr>
        <w:t>пунктами</w:t>
      </w:r>
      <w:r w:rsidR="00E06181" w:rsidRPr="009736B6">
        <w:rPr>
          <w:rFonts w:ascii="Times New Roman" w:hAnsi="Times New Roman" w:cs="Times New Roman"/>
          <w:sz w:val="28"/>
          <w:szCs w:val="28"/>
        </w:rPr>
        <w:t> </w:t>
      </w:r>
      <w:r w:rsidR="00346A3C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E06181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2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A3C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06181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A3C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 </w:t>
      </w:r>
      <w:r w:rsidR="00AE4FB4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107163" w:rsidRPr="009736B6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bookmarkStart w:id="14" w:name="P88"/>
      <w:bookmarkEnd w:id="14"/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допуске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к оценке либо об</w:t>
      </w:r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допуске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к оценке.</w:t>
      </w:r>
    </w:p>
    <w:p w14:paraId="5A9E65EA" w14:textId="73D20BE6" w:rsidR="00AE4FB4" w:rsidRPr="00346A3C" w:rsidRDefault="00AE4FB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комиссии оформляется протоколом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 комиссии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подписывается всеми членами комиссии</w:t>
      </w:r>
      <w:r w:rsidR="002D385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присутств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2725A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вшими</w:t>
      </w:r>
      <w:r w:rsidR="002D385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ее заседании,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течение </w:t>
      </w:r>
      <w:r w:rsidR="007D004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заседания комиссии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 </w:t>
      </w:r>
    </w:p>
    <w:p w14:paraId="09B8ADD5" w14:textId="78E7B2FE" w:rsidR="00AE4FB4" w:rsidRPr="00346A3C" w:rsidRDefault="00AE4FB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комисси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D6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об отказе в допуске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</w:t>
      </w:r>
      <w:r w:rsidR="006F3DC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39541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F3DC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оценке Министерство в течение 3 рабочих дней со дня подписания протокола заседания комиссии направляет участнику отбора уведомление о принятом решении с мотивированным </w:t>
      </w:r>
      <w:r w:rsidR="002D385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обоснованием отказа в допуске</w:t>
      </w:r>
      <w:r w:rsidR="006F3DC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участника отбора </w:t>
      </w:r>
      <w:r w:rsidR="006F3DC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оценке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 почтовый адрес участника отбора, указанный в</w:t>
      </w:r>
      <w:r w:rsidR="002D385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заявке.</w:t>
      </w:r>
    </w:p>
    <w:p w14:paraId="0CF18678" w14:textId="56543E52" w:rsidR="00AE4FB4" w:rsidRPr="00346A3C" w:rsidRDefault="0056766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92"/>
      <w:bookmarkEnd w:id="15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B2725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F5E1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снованиями для 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отказа в допуске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отбора 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 оценке являются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C06503" w14:textId="345B466E" w:rsidR="00AE4FB4" w:rsidRPr="00346A3C" w:rsidRDefault="00AE4FB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участника отбора прав</w:t>
      </w:r>
      <w:r w:rsidR="0039541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D29C26B" w14:textId="1EC8C22A" w:rsidR="00AE4FB4" w:rsidRPr="00346A3C" w:rsidRDefault="00AB7399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несоответствие представленных участником отбора заяв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4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10716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145285" w14:textId="4841A84F" w:rsidR="00AE4FB4" w:rsidRDefault="00AB7399" w:rsidP="0072740B">
      <w:pPr>
        <w:tabs>
          <w:tab w:val="left" w:pos="9498"/>
        </w:tabs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 недостоверность представленной участником отбора информации, в том числе информации о месте нахожд</w:t>
      </w:r>
      <w:r w:rsidR="00737C2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ения и адресе юридического лица</w:t>
      </w:r>
      <w:r w:rsidR="00D8056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 Проверка достоверности сведений, содержащихся в заявке и (или) документах, представленных участником отбора, осуществляется Министерством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4313391" w14:textId="17815ADE" w:rsidR="00CF227E" w:rsidRPr="00346A3C" w:rsidRDefault="00CF227E" w:rsidP="0072740B">
      <w:pPr>
        <w:tabs>
          <w:tab w:val="left" w:pos="9498"/>
        </w:tabs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непредставление в полном объеме документов, указанных в пункте 2.3 настоящего раздела.</w:t>
      </w:r>
    </w:p>
    <w:p w14:paraId="18A574A5" w14:textId="4BC07C41" w:rsidR="00AE4FB4" w:rsidRPr="00346A3C" w:rsidRDefault="0056766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6738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Заявка может быть отозвана участником отбора до</w:t>
      </w:r>
      <w:r w:rsidR="006E76B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окончания приема заявок, </w:t>
      </w:r>
      <w:r w:rsidR="00AB739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объявлении о проведении отбора, путем направления письма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отзыве заявки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составленного в произвольной форме, </w:t>
      </w:r>
      <w:r w:rsidR="006E76B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Министерства, 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в</w:t>
      </w:r>
      <w:r w:rsidR="006E76B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объявлении о проведении отбора.</w:t>
      </w:r>
    </w:p>
    <w:p w14:paraId="1E789F95" w14:textId="5A801065" w:rsidR="00AE4FB4" w:rsidRPr="00346A3C" w:rsidRDefault="00AE4FB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 заявки </w:t>
      </w:r>
      <w:r w:rsidR="006E76B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</w:t>
      </w:r>
      <w:r w:rsidR="000E468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всех </w:t>
      </w:r>
      <w:r w:rsidR="00DB2B0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приложенных к ней документов</w:t>
      </w:r>
      <w:r w:rsidR="006E76B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сопроводительным письмом</w:t>
      </w:r>
      <w:r w:rsidR="000E468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B0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E468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</w:t>
      </w:r>
      <w:r w:rsidR="00DB2B0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E468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отбора, указанно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0E468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заявке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E76B0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поступления письма об отзыве заявки.</w:t>
      </w:r>
    </w:p>
    <w:p w14:paraId="148ECF1A" w14:textId="5DE0CAFF" w:rsidR="00AE4FB4" w:rsidRPr="00346A3C" w:rsidRDefault="00567664" w:rsidP="0072740B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Внесение изменений в заявку не допускается.</w:t>
      </w:r>
    </w:p>
    <w:p w14:paraId="03280638" w14:textId="5887B091" w:rsidR="000E4689" w:rsidRPr="00346A3C" w:rsidRDefault="00567664" w:rsidP="000E4689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E468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 Заявки, поданные после даты окончания их приема, не принимаются и не рассматриваются.</w:t>
      </w:r>
    </w:p>
    <w:p w14:paraId="315E1B8B" w14:textId="1A7A5299" w:rsidR="00DB2B01" w:rsidRDefault="00567664" w:rsidP="00DB2B01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Консультирование участников отбора 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подготовки заявок, а также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разъяснени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объявления о проведении отбора осуществля</w:t>
      </w:r>
      <w:r w:rsidR="00E712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E4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7D0045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сотрудником Министерства</w:t>
      </w:r>
      <w:r w:rsidR="00AE4FB4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7D0045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E4FB4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течение всего срока приема заявок</w:t>
      </w:r>
      <w:r w:rsidR="007D0045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50CC87" w14:textId="60CFB018" w:rsidR="00AC365E" w:rsidRPr="003311F7" w:rsidRDefault="00AC365E" w:rsidP="00DB2B01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телефона для получения консультаций 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и разъяснений</w:t>
      </w:r>
      <w:r w:rsidR="007A116E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A116E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A116E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абзаце первом настоящего пункта, 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указывается </w:t>
      </w:r>
      <w:r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проведении отбора.</w:t>
      </w:r>
    </w:p>
    <w:p w14:paraId="6EABE103" w14:textId="64A4C4C5" w:rsidR="00AE4FB4" w:rsidRPr="00F4680D" w:rsidRDefault="00567664" w:rsidP="0095475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</w:pPr>
      <w:bookmarkStart w:id="16" w:name="P102"/>
      <w:bookmarkEnd w:id="16"/>
      <w:r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2.1</w:t>
      </w:r>
      <w:r w:rsidR="00CF227E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5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. Комиссия в течение </w:t>
      </w:r>
      <w:r w:rsidR="007D004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5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рабочих дней со дня</w:t>
      </w:r>
      <w:r w:rsidR="007D004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принятия решения о допуске </w:t>
      </w:r>
      <w:r w:rsidR="00E2508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заявки </w:t>
      </w:r>
      <w:r w:rsidR="007D004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участник</w:t>
      </w:r>
      <w:r w:rsidR="00E2508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а</w:t>
      </w:r>
      <w:r w:rsidR="007D004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отбора к</w:t>
      </w:r>
      <w:r w:rsidR="00704361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7D004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оценке 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проводит оценку заявок</w:t>
      </w:r>
      <w:r w:rsidR="00E25085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участников отбора</w:t>
      </w:r>
      <w:r w:rsidR="00AB7399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,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в</w:t>
      </w:r>
      <w:r w:rsidR="00704361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 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отношении которых принято решение о допуске </w:t>
      </w:r>
      <w:r w:rsidR="00445557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заяв</w:t>
      </w:r>
      <w:r w:rsidR="00F4680D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ки</w:t>
      </w:r>
      <w:r w:rsidR="00445557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участник</w:t>
      </w:r>
      <w:r w:rsidR="00F4680D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а</w:t>
      </w:r>
      <w:r w:rsidR="00445557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отбора 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к</w:t>
      </w:r>
      <w:r w:rsidR="008E32EC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оценк</w:t>
      </w:r>
      <w:r w:rsidR="00F4680D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е</w:t>
      </w:r>
      <w:r w:rsidR="008E32EC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, 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в соответствии с</w:t>
      </w:r>
      <w:r w:rsidR="008E32EC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 </w:t>
      </w:r>
      <w:r w:rsidR="00AE4FB4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критериями </w:t>
      </w:r>
      <w:r w:rsidR="003311F7" w:rsidRPr="00F4680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оценки заявок на участие в отборе социально ориентированных некоммерческих организаций для оказания информационной поддержки в форме содействия в создании официальных сайтов в 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</w:t>
      </w:r>
      <w:r w:rsidR="003311F7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>)»</w:t>
      </w:r>
      <w:r w:rsidR="00CF227E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 xml:space="preserve"> (далее также</w:t>
      </w:r>
      <w:r w:rsidR="00E7126F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 xml:space="preserve"> </w:t>
      </w:r>
      <w:r w:rsidR="00CF227E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>– критерии оценки)</w:t>
      </w:r>
      <w:r w:rsidR="00AE4FB4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 xml:space="preserve">, установленными в </w:t>
      </w:r>
      <w:hyperlink w:anchor="P226" w:tooltip="КРИТЕРИИ ОЦЕНКИ">
        <w:r w:rsidR="00D8056E" w:rsidRPr="00F4680D">
          <w:rPr>
            <w:rStyle w:val="a9"/>
            <w:rFonts w:ascii="Times New Roman" w:hAnsi="Times New Roman"/>
            <w:b w:val="0"/>
            <w:bCs/>
            <w:color w:val="000000" w:themeColor="text1"/>
            <w:spacing w:val="-4"/>
            <w:sz w:val="28"/>
            <w:szCs w:val="28"/>
            <w:u w:val="none"/>
          </w:rPr>
          <w:t>п</w:t>
        </w:r>
        <w:r w:rsidR="00AE4FB4" w:rsidRPr="00F4680D">
          <w:rPr>
            <w:rStyle w:val="a9"/>
            <w:rFonts w:ascii="Times New Roman" w:hAnsi="Times New Roman"/>
            <w:b w:val="0"/>
            <w:bCs/>
            <w:color w:val="000000" w:themeColor="text1"/>
            <w:spacing w:val="-4"/>
            <w:sz w:val="28"/>
            <w:szCs w:val="28"/>
            <w:u w:val="none"/>
          </w:rPr>
          <w:t>риложении</w:t>
        </w:r>
        <w:r w:rsidR="007D0045" w:rsidRPr="00F4680D">
          <w:rPr>
            <w:rStyle w:val="a9"/>
            <w:rFonts w:ascii="Times New Roman" w:hAnsi="Times New Roman"/>
            <w:b w:val="0"/>
            <w:bCs/>
            <w:color w:val="000000" w:themeColor="text1"/>
            <w:spacing w:val="-4"/>
            <w:sz w:val="28"/>
            <w:szCs w:val="28"/>
            <w:u w:val="none"/>
          </w:rPr>
          <w:t xml:space="preserve"> №</w:t>
        </w:r>
        <w:r w:rsidR="00AE4FB4" w:rsidRPr="00F4680D">
          <w:rPr>
            <w:rStyle w:val="a9"/>
            <w:rFonts w:ascii="Times New Roman" w:hAnsi="Times New Roman"/>
            <w:b w:val="0"/>
            <w:bCs/>
            <w:color w:val="000000" w:themeColor="text1"/>
            <w:spacing w:val="-4"/>
            <w:sz w:val="28"/>
            <w:szCs w:val="28"/>
            <w:u w:val="none"/>
          </w:rPr>
          <w:t xml:space="preserve"> </w:t>
        </w:r>
      </w:hyperlink>
      <w:r w:rsidR="00704361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>3</w:t>
      </w:r>
      <w:r w:rsidR="00AE4FB4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 xml:space="preserve"> к</w:t>
      </w:r>
      <w:r w:rsidR="00704361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> </w:t>
      </w:r>
      <w:r w:rsidR="00AE4FB4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>настоящему Порядку</w:t>
      </w:r>
      <w:r w:rsidR="00CF227E" w:rsidRPr="00F4680D">
        <w:rPr>
          <w:rFonts w:ascii="Times New Roman" w:hAnsi="Times New Roman" w:cs="Times New Roman"/>
          <w:b w:val="0"/>
          <w:bCs/>
          <w:color w:val="000000" w:themeColor="text1"/>
          <w:spacing w:val="-4"/>
          <w:sz w:val="28"/>
          <w:szCs w:val="28"/>
        </w:rPr>
        <w:t>.</w:t>
      </w:r>
    </w:p>
    <w:p w14:paraId="52E414CB" w14:textId="201D9AC0" w:rsidR="008E32EC" w:rsidRPr="00346A3C" w:rsidRDefault="00AE4FB4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103"/>
      <w:bookmarkEnd w:id="17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766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Для каждой заявки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допущенной к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56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оценке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членом комиссии выставля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ся балл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8E32E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10-балльной шкале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>каждому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</w:t>
      </w:r>
      <w:r w:rsidR="007A116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</w:t>
      </w:r>
      <w:r w:rsidR="008E32E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FE8E62" w14:textId="07FE6E96" w:rsidR="00611078" w:rsidRPr="00346A3C" w:rsidRDefault="00611078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проведения оценки заявок</w:t>
      </w:r>
      <w:r w:rsidR="00E71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формирует список заявок с указанием общей суммы 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набранных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баллов, выставленных всеми членами комиссии, по каждой заявке.</w:t>
      </w:r>
    </w:p>
    <w:p w14:paraId="4AA908E3" w14:textId="2AC681C8" w:rsidR="00611078" w:rsidRPr="00346A3C" w:rsidRDefault="00611078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05"/>
      <w:bookmarkEnd w:id="18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766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На основе 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набранных </w:t>
      </w:r>
      <w:r w:rsidR="00AB739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заявками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допущенным</w:t>
      </w:r>
      <w:r w:rsidR="00AB7399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D8056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оценке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1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1F7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баллов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составляет рейтинговый список участников отбора.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Участнику отбора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которого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получи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наибольшее количество баллов, </w:t>
      </w:r>
      <w:r w:rsidR="00445557">
        <w:rPr>
          <w:rFonts w:ascii="Times New Roman" w:hAnsi="Times New Roman" w:cs="Times New Roman"/>
          <w:color w:val="000000" w:themeColor="text1"/>
          <w:sz w:val="28"/>
          <w:szCs w:val="28"/>
        </w:rPr>
        <w:t>присваивается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высокий рейтинговый номер (наименьший порядковый номер).</w:t>
      </w:r>
    </w:p>
    <w:p w14:paraId="51C6CAA6" w14:textId="295AF0C4" w:rsidR="00611078" w:rsidRPr="00F4680D" w:rsidRDefault="00611078" w:rsidP="00AE0566">
      <w:pPr>
        <w:ind w:firstLine="709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случае если нескольким заявкам присвоено равное количество баллов, более высокий рейтинговый номер (меньший порядковый номер) в</w:t>
      </w:r>
      <w:r w:rsidR="00543FAF"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рейтинговом списке участников отбора присваивается</w:t>
      </w:r>
      <w:r w:rsidR="00E25085"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участнику отбора,</w:t>
      </w:r>
      <w:r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E25085"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заявка которого</w:t>
      </w:r>
      <w:r w:rsidR="00F4680D"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зарегистрирова</w:t>
      </w:r>
      <w:r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="00E25085"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 более раннюю дату, а при совпадении дат </w:t>
      </w:r>
      <w:r w:rsidR="00AE0566"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–</w:t>
      </w:r>
      <w:r w:rsidRPr="00F468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 более раннее время.</w:t>
      </w:r>
    </w:p>
    <w:p w14:paraId="52592882" w14:textId="3E6672AE" w:rsidR="00704361" w:rsidRPr="00346A3C" w:rsidRDefault="00611078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Итоговый протокол заседания комиссии, к которому прилагается рейтинговый список участников отбора, 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подписывается всеми членами комиссии, присутств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>овавшими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заседании комиссии</w:t>
      </w:r>
      <w:r w:rsidR="00CF2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проведения заседания комиссии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73D3C6" w14:textId="64E008F4" w:rsidR="00704361" w:rsidRPr="00346A3C" w:rsidRDefault="005C7742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08"/>
      <w:bookmarkEnd w:id="19"/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Итоговый протокол заседания комиссии (в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ыписка из 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итогового 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протокола</w:t>
      </w:r>
      <w:r w:rsidR="00D8056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FF038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седания комиссии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2 рабочих дней со дня проведения заседания комиссии размещается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Министерства 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436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 «Интернет».</w:t>
      </w:r>
    </w:p>
    <w:p w14:paraId="4984CF4C" w14:textId="321CBAD9" w:rsidR="00A75734" w:rsidRDefault="00567664" w:rsidP="00A7573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46A3C" w:rsidRPr="003311F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 результатам составленного комиссией рейтингового списка участников отбора </w:t>
      </w:r>
      <w:r w:rsidR="005C7742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0A0C8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1F7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 членами комиссии</w:t>
      </w:r>
      <w:r w:rsidR="008D2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итогового протокола заседания комиссии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 </w:t>
      </w:r>
      <w:r w:rsidR="00FF038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о социально ориентированных некоммерческих организациях, </w:t>
      </w:r>
      <w:r w:rsidR="00FF038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отбора 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имеющих право на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информационной поддержки (далее </w:t>
      </w:r>
      <w:r w:rsidR="000C49A1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38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ведения), 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очередностью 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порядковых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номеров в рейтинговом списке участников отбора до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исчерпания </w:t>
      </w:r>
      <w:r w:rsidR="009A3AF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63C2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предельного количества организаций</w:t>
      </w:r>
      <w:r w:rsidR="00E621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15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54752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61107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</w:t>
      </w:r>
      <w:r w:rsidR="008E32EC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министра Смоленской области по внутренней политике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5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="00A75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размеща</w:t>
      </w:r>
      <w:r w:rsidR="00A7573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A75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 в информационно-телекоммуникационной сети «Интернет»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9661C8" w14:textId="61D5196A" w:rsidR="00185FB4" w:rsidRPr="00346A3C" w:rsidRDefault="00A75734" w:rsidP="00A7573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71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</w:t>
      </w:r>
      <w:r w:rsidR="005207F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содержат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следующую</w:t>
      </w:r>
      <w:r w:rsidR="005207F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A31FBCB" w14:textId="77777777" w:rsidR="00185FB4" w:rsidRPr="00346A3C" w:rsidRDefault="00841368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полное и сокращенное наименование социально ориентированной некоммерческой организации;</w:t>
      </w:r>
    </w:p>
    <w:p w14:paraId="3A954ED2" w14:textId="77777777" w:rsidR="00185FB4" w:rsidRPr="00346A3C" w:rsidRDefault="00841368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государственный регистрационный номер (ОГРН);</w:t>
      </w:r>
    </w:p>
    <w:p w14:paraId="0CFDB159" w14:textId="495A8B34" w:rsidR="00185FB4" w:rsidRDefault="00841368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данные социально ориентированной некоммерческой организации (место нахождения и адрес, номер телефона и адрес электронной почты), руководителя организации (</w:t>
      </w:r>
      <w:r w:rsidR="005207F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(при наличии),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 и адрес электронной почты).</w:t>
      </w:r>
    </w:p>
    <w:p w14:paraId="6FB8519D" w14:textId="24029A02" w:rsidR="00E25085" w:rsidRDefault="00E25085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2.20. В </w:t>
      </w:r>
      <w:r w:rsidR="00F946F5">
        <w:rPr>
          <w:rFonts w:ascii="Times New Roman" w:hAnsi="Times New Roman" w:cs="Times New Roman"/>
          <w:color w:val="000000" w:themeColor="text1"/>
          <w:sz w:val="28"/>
          <w:szCs w:val="28"/>
        </w:rPr>
        <w:t>случае если на дату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 приема заявок не подано ни одной заявки либо комиссией принято решение об отказе в допуске </w:t>
      </w:r>
      <w:r w:rsidR="00DB3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заявок участников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оценке, отбор признается несостоявшимся.</w:t>
      </w:r>
    </w:p>
    <w:p w14:paraId="737E7177" w14:textId="11DEA0B1" w:rsidR="00E25085" w:rsidRPr="00346A3C" w:rsidRDefault="00E25085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отбора несостоявшимся оформляется приказом министра Смоленской области по внутренней политике.</w:t>
      </w:r>
    </w:p>
    <w:p w14:paraId="06B0EAF6" w14:textId="77777777" w:rsidR="00A75734" w:rsidRDefault="00A75734" w:rsidP="00585C37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F90050" w14:textId="08961731" w:rsidR="00585C37" w:rsidRPr="00585C37" w:rsidRDefault="00E7126F" w:rsidP="00585C37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585C37" w:rsidRPr="00585C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85C37" w:rsidRPr="00D667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85C37" w:rsidRPr="00585C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Заключительные положения</w:t>
      </w:r>
    </w:p>
    <w:p w14:paraId="2D767DB1" w14:textId="77777777" w:rsidR="00585C37" w:rsidRDefault="00585C37" w:rsidP="00585C3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895BC0" w14:textId="319B1C17" w:rsidR="00DA0A4A" w:rsidRPr="00346A3C" w:rsidRDefault="00585C37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6766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6A3C" w:rsidRPr="007A11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F3DC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Смоленской области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30 календарных дней со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сведений в соответствии с пунктом 2.1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E712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3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841368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но не позднее 1 октября года проведения отбора обеспечивает направление сведений Министерству цифрового развития, связи и массовых коммуникаций Российской Федерации</w:t>
      </w:r>
      <w:r w:rsidR="005E20E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оператор)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91CC55" w14:textId="0727646E" w:rsidR="00185FB4" w:rsidRPr="00346A3C" w:rsidRDefault="00585C37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6766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6A3C" w:rsidRPr="00585C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изменения сведений 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</w:t>
      </w:r>
      <w:r w:rsidR="005E20E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A0A4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</w:t>
      </w:r>
      <w:r w:rsidR="00D86A9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="005207F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="00D86A9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актуализ</w:t>
      </w:r>
      <w:r w:rsidR="00D86A9E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аци</w:t>
      </w:r>
      <w:r w:rsidR="005207F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</w:t>
      </w:r>
      <w:r w:rsidR="005E20E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информи</w:t>
      </w:r>
      <w:r w:rsidR="005E20E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рование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оператора не позднее 15</w:t>
      </w:r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установления факта такого изменения.</w:t>
      </w:r>
    </w:p>
    <w:p w14:paraId="7758D52F" w14:textId="76750FB4" w:rsidR="00185FB4" w:rsidRPr="00F946F5" w:rsidRDefault="00585C37" w:rsidP="0072740B">
      <w:pPr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567664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346A3C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DA0A4A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 </w:t>
      </w:r>
      <w:r w:rsidR="00185FB4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Сведения могут ежегодно дополняться сведениями о социально ориентированных некоммерческих организациях, прошедших отбор в соответствии с </w:t>
      </w:r>
      <w:r w:rsidR="00D86A9E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настоящим Порядком</w:t>
      </w:r>
      <w:r w:rsidR="005207F3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="00CD401A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185FB4" w:rsidRPr="00F94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рамках установленного предельного количества организаций:</w:t>
      </w:r>
    </w:p>
    <w:p w14:paraId="25F75307" w14:textId="0CD6192F" w:rsidR="00185FB4" w:rsidRPr="00346A3C" w:rsidRDefault="00E7126F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утраты социально ориентированной некоммерческой организацией, указанной в сведениях, права на получ</w:t>
      </w:r>
      <w:r w:rsidR="0053754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ение информационной поддержки в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w:anchor="Par74" w:tooltip="12. Социально ориентированная некоммерческая организация утрачивает право на получение информационной поддержки в случае изменения любого из обстоятельств, предусмотренных пунктом 5 настоящих Правил, о чем оператор информируется высшим исполнительным органом с" w:history="1">
        <w:r w:rsidR="00185FB4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12</w:t>
        </w:r>
      </w:hyperlink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CD401A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поддержки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38FD33" w14:textId="2A83C03C" w:rsidR="00185FB4" w:rsidRPr="00346A3C" w:rsidRDefault="00E7126F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если в ходе проведения отбора </w:t>
      </w:r>
      <w:r w:rsidR="005207F3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настоящим Порядком 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социально ориентированных некоммерческих организаций, указанных в сведениях, меньше установленного предельного количества организаций.</w:t>
      </w:r>
    </w:p>
    <w:p w14:paraId="51565635" w14:textId="10B66EF4" w:rsidR="00185FB4" w:rsidRPr="00F946F5" w:rsidRDefault="00585C37" w:rsidP="0072740B">
      <w:pPr>
        <w:ind w:firstLine="709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</w:t>
      </w:r>
      <w:r w:rsidR="00567664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r w:rsidR="00346A3C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</w:t>
      </w:r>
      <w:r w:rsidR="00537545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 </w:t>
      </w:r>
      <w:r w:rsidR="00185FB4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Информационная поддержка социально ориентированным некоммерческим организациям, указанным в свед</w:t>
      </w:r>
      <w:r w:rsidR="00600795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ениях, оказывается оператором в </w:t>
      </w:r>
      <w:r w:rsidR="00185FB4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течение 3 лет. По истечении 3-летнего периода </w:t>
      </w:r>
      <w:r w:rsidR="00D86A9E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Правительство Смоленской области</w:t>
      </w:r>
      <w:r w:rsidR="00537545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обеспечивает подтверждение </w:t>
      </w:r>
      <w:r w:rsidR="00185FB4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актуальност</w:t>
      </w:r>
      <w:r w:rsidR="00537545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="00185FB4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предоставления информационной поддержки социально ориентированным некоммерческим организациям, указанным в сведениях, в рамках установленного предельного количества организаций или направляет новые </w:t>
      </w:r>
      <w:r w:rsidR="00600795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сведения, сформированные в </w:t>
      </w:r>
      <w:r w:rsidR="00185FB4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соответствии </w:t>
      </w:r>
      <w:r w:rsidR="00143FC8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 настоящим Порядком</w:t>
      </w:r>
      <w:r w:rsidR="00D86A9E" w:rsidRPr="00F94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14:paraId="7836106F" w14:textId="51F2047E" w:rsidR="00185FB4" w:rsidRPr="00346A3C" w:rsidRDefault="00585C37" w:rsidP="0072740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6766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6A3C" w:rsidRPr="00585C3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754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соответствия сведений требованиям, предусмотренным</w:t>
      </w:r>
      <w:r w:rsidR="005207F3" w:rsidRPr="00346A3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43FC8">
        <w:rPr>
          <w:rFonts w:ascii="Times New Roman" w:hAnsi="Times New Roman" w:cs="Times New Roman"/>
          <w:sz w:val="28"/>
          <w:szCs w:val="28"/>
        </w:rPr>
        <w:t>ами</w:t>
      </w:r>
      <w:r w:rsidR="005207F3" w:rsidRPr="00346A3C">
        <w:rPr>
          <w:rFonts w:ascii="Times New Roman" w:hAnsi="Times New Roman" w:cs="Times New Roman"/>
          <w:sz w:val="28"/>
          <w:szCs w:val="28"/>
        </w:rPr>
        <w:t xml:space="preserve"> информационной поддержки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, оператор оказывает информационную поддержку социально ориентированны</w:t>
      </w:r>
      <w:r w:rsidR="0060079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м некоммерческим организациям в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w:anchor="Par73" w:tooltip="11. Информационная поддержка социально ориентированным некоммерческим организациям осуществляется в форме автоматизированного создания официальных сайтов в сети &quot;Интернет&quot; и (или) обеспечения их функционирования путем использования подсистемы федеральной госуд" w:history="1">
        <w:r w:rsidR="00185FB4" w:rsidRPr="00346A3C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11</w:t>
        </w:r>
      </w:hyperlink>
      <w:r w:rsidR="00543FAF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537545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поддержки</w:t>
      </w:r>
      <w:r w:rsidR="00185FB4" w:rsidRPr="00346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083940" w14:textId="0FBC8DF7" w:rsidR="0007719B" w:rsidRPr="00346A3C" w:rsidRDefault="00585C37" w:rsidP="00F946F5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67664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6A3C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85FB4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7545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85FB4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несоответствия сведений требованиям, предусмотренным</w:t>
      </w:r>
      <w:r w:rsidR="005207F3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07F3" w:rsidRPr="00F946F5">
        <w:rPr>
          <w:rFonts w:ascii="Times New Roman" w:hAnsi="Times New Roman" w:cs="Times New Roman"/>
          <w:sz w:val="28"/>
          <w:szCs w:val="28"/>
        </w:rPr>
        <w:t>Правил</w:t>
      </w:r>
      <w:r w:rsidR="00143FC8" w:rsidRPr="00F946F5">
        <w:rPr>
          <w:rFonts w:ascii="Times New Roman" w:hAnsi="Times New Roman" w:cs="Times New Roman"/>
          <w:sz w:val="28"/>
          <w:szCs w:val="28"/>
        </w:rPr>
        <w:t>ами</w:t>
      </w:r>
      <w:r w:rsidR="005207F3" w:rsidRPr="00F946F5">
        <w:rPr>
          <w:rFonts w:ascii="Times New Roman" w:hAnsi="Times New Roman" w:cs="Times New Roman"/>
          <w:sz w:val="28"/>
          <w:szCs w:val="28"/>
        </w:rPr>
        <w:t xml:space="preserve"> информационной поддержки</w:t>
      </w:r>
      <w:r w:rsidR="00185FB4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оператор уведомляет </w:t>
      </w:r>
      <w:r w:rsidR="00537545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</w:t>
      </w:r>
      <w:r w:rsidR="00D86A9E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</w:t>
      </w:r>
      <w:r w:rsidR="00185FB4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выявленных несоответствиях и возможности повторно направить доработанные сведения, если не истек срок, предусмотренный</w:t>
      </w:r>
      <w:r w:rsidR="005D771D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</w:t>
      </w:r>
      <w:r w:rsidR="00143FC8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5D771D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</w:t>
      </w:r>
      <w:r w:rsidR="00185FB4" w:rsidRPr="00F94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3DF35B" w14:textId="77777777" w:rsidR="00345211" w:rsidRPr="00186567" w:rsidRDefault="00345211" w:rsidP="00931C49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5A8FC0D4" w14:textId="56855E26" w:rsidR="00345211" w:rsidRPr="00186567" w:rsidRDefault="00345211" w:rsidP="00931C49">
      <w:pPr>
        <w:pStyle w:val="ConsPlusNormal"/>
        <w:spacing w:line="140" w:lineRule="atLeast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  <w:r w:rsidR="00143FC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6567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Смоленской области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</w:t>
      </w:r>
      <w:r w:rsidR="00D4018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FC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для оказания информационной</w:t>
      </w:r>
      <w:r w:rsidR="00D4018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в форме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содействия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создании официальных сайтов в информационно-телекоммуникационной сети 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 (или)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 их функционирования путем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федеральной государственной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системы «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Единый портал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и муниципальны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(функций)</w:t>
      </w:r>
      <w:r w:rsidR="00143FC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7E57482" w14:textId="77777777" w:rsidR="00345211" w:rsidRPr="00186567" w:rsidRDefault="00345211" w:rsidP="00931C49">
      <w:pPr>
        <w:pStyle w:val="ConsPlusNormal"/>
        <w:spacing w:line="140" w:lineRule="atLeast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3923F" w14:textId="1D210BF6" w:rsidR="00345211" w:rsidRPr="00186567" w:rsidRDefault="00FF038E" w:rsidP="00931C49">
      <w:pPr>
        <w:pStyle w:val="ConsPlusNormal"/>
        <w:spacing w:line="140" w:lineRule="atLeast"/>
        <w:ind w:left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орма</w:t>
      </w:r>
    </w:p>
    <w:p w14:paraId="3BFE2765" w14:textId="77777777" w:rsidR="00600795" w:rsidRPr="00186567" w:rsidRDefault="00600795" w:rsidP="00931C49">
      <w:pPr>
        <w:pStyle w:val="ConsPlusNormal"/>
        <w:spacing w:line="140" w:lineRule="atLeast"/>
        <w:ind w:left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0250F" w14:textId="62C175A6" w:rsidR="00600795" w:rsidRPr="00186567" w:rsidRDefault="00600795" w:rsidP="00954752">
      <w:pPr>
        <w:pStyle w:val="ConsPlusNormal"/>
        <w:spacing w:line="140" w:lineRule="atLeast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Hlk213923298"/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Министру Смоленской области по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внутренней политике </w:t>
      </w:r>
    </w:p>
    <w:bookmarkEnd w:id="20"/>
    <w:p w14:paraId="764AA88E" w14:textId="1641A87F" w:rsidR="00600795" w:rsidRPr="00E917A5" w:rsidRDefault="00600795" w:rsidP="00931C49">
      <w:pPr>
        <w:pStyle w:val="ConsPlusNormal"/>
        <w:tabs>
          <w:tab w:val="left" w:pos="9923"/>
        </w:tabs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C40F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5FCFCA05" w14:textId="49D8EF7F" w:rsidR="001C41ED" w:rsidRPr="00186567" w:rsidRDefault="00600795" w:rsidP="00931C49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186567"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</w:t>
      </w:r>
      <w:r w:rsidR="00A57C53" w:rsidRPr="00186567">
        <w:rPr>
          <w:rFonts w:ascii="Times New Roman" w:hAnsi="Times New Roman" w:cs="Times New Roman"/>
          <w:color w:val="000000" w:themeColor="text1"/>
          <w:szCs w:val="20"/>
        </w:rPr>
        <w:t xml:space="preserve">социально ориентированной некоммерческой </w:t>
      </w:r>
      <w:r w:rsidR="00EC40FD" w:rsidRPr="00186567">
        <w:rPr>
          <w:rFonts w:ascii="Times New Roman" w:hAnsi="Times New Roman" w:cs="Times New Roman"/>
          <w:color w:val="000000" w:themeColor="text1"/>
          <w:szCs w:val="20"/>
        </w:rPr>
        <w:t>организации)</w:t>
      </w:r>
    </w:p>
    <w:p w14:paraId="1C77064A" w14:textId="45CD4033" w:rsidR="001C41ED" w:rsidRPr="00E917A5" w:rsidRDefault="00AE0ED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C41E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64CBBEBF" w14:textId="6E24BE4A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ОГРН ______________________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7619AB9" w14:textId="152A0AD3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4DF87B08" w14:textId="79809D1A" w:rsidR="00EC40FD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юридический адрес: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</w:p>
    <w:p w14:paraId="76799647" w14:textId="203D171F" w:rsidR="00600795" w:rsidRPr="00E917A5" w:rsidRDefault="00EC40FD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187115D" w14:textId="213AC86F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</w:t>
      </w:r>
      <w:r w:rsidR="00954752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адрес: 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4283AB4D" w14:textId="63E3831C" w:rsidR="00EC40FD" w:rsidRPr="00E917A5" w:rsidRDefault="00EC40FD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25B1E219" w14:textId="7DFC551B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тел.___________________________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43B8D3C" w14:textId="5B99EC4B" w:rsidR="00600795" w:rsidRPr="00E917A5" w:rsidRDefault="00143FC8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</w:t>
      </w:r>
      <w:r w:rsidR="00A57C53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57C53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6BA5FA74" w14:textId="5BC49703" w:rsidR="00600795" w:rsidRPr="00E917A5" w:rsidRDefault="00600795" w:rsidP="00931C49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5986352A" w14:textId="6FC35C21" w:rsidR="00600795" w:rsidRPr="00954752" w:rsidRDefault="00600795" w:rsidP="00954752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Cs w:val="20"/>
        </w:rPr>
        <w:t>(Ф.И.О.</w:t>
      </w:r>
      <w:r w:rsidR="00954752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Cs w:val="20"/>
        </w:rPr>
        <w:t xml:space="preserve">руководителя </w:t>
      </w:r>
      <w:r w:rsidR="00954752" w:rsidRPr="00186567">
        <w:rPr>
          <w:rFonts w:ascii="Times New Roman" w:hAnsi="Times New Roman" w:cs="Times New Roman"/>
          <w:color w:val="000000" w:themeColor="text1"/>
          <w:szCs w:val="20"/>
        </w:rPr>
        <w:t>организаци</w:t>
      </w:r>
      <w:r w:rsidR="00954752">
        <w:rPr>
          <w:rFonts w:ascii="Times New Roman" w:hAnsi="Times New Roman" w:cs="Times New Roman"/>
          <w:color w:val="000000" w:themeColor="text1"/>
          <w:szCs w:val="20"/>
        </w:rPr>
        <w:t xml:space="preserve">и) </w:t>
      </w:r>
      <w:r w:rsidR="001C41E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0CB2845F" w14:textId="751031DE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</w:t>
      </w:r>
      <w:r w:rsidR="00EC40F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47563D8" w14:textId="0956081D" w:rsidR="00A57C53" w:rsidRPr="00E917A5" w:rsidRDefault="00143FC8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57C53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1C41E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340D4755" w14:textId="77777777" w:rsidR="00345211" w:rsidRPr="00186567" w:rsidRDefault="00345211" w:rsidP="0072740B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81992E" w14:textId="77777777" w:rsidR="00345211" w:rsidRPr="00186567" w:rsidRDefault="00345211" w:rsidP="0072740B">
      <w:pPr>
        <w:pStyle w:val="ConsPlusNormal"/>
        <w:tabs>
          <w:tab w:val="left" w:pos="7655"/>
        </w:tabs>
        <w:ind w:left="2268" w:right="25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P160"/>
      <w:bookmarkEnd w:id="21"/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ЗАЯВКА</w:t>
      </w:r>
    </w:p>
    <w:p w14:paraId="62979347" w14:textId="4E389136" w:rsidR="00345211" w:rsidRPr="00186567" w:rsidRDefault="00345211" w:rsidP="0072740B">
      <w:pPr>
        <w:pStyle w:val="ConsPlusNormal"/>
        <w:tabs>
          <w:tab w:val="left" w:pos="7655"/>
        </w:tabs>
        <w:ind w:left="2268" w:right="25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участие в отборе </w:t>
      </w:r>
      <w:r w:rsidR="0065356D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социально ориентированных некоммерческих организаций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оказания информационной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поддержки в форме содействия в создании официальных сайтов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(или)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обеспечении их функционирования путем использования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федеральной государственной информационной системы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Единый портал государственных и муниципальных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 (функций)</w:t>
      </w:r>
      <w:r w:rsidR="00143FC8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6BFA08AC" w14:textId="2077D35A" w:rsidR="00A35179" w:rsidRPr="00186567" w:rsidRDefault="00A35179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2B8E51" w14:textId="3E124FC5" w:rsidR="00A35179" w:rsidRPr="00186567" w:rsidRDefault="00A35179" w:rsidP="000847B1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186567">
        <w:rPr>
          <w:rFonts w:ascii="Times New Roman" w:hAnsi="Times New Roman" w:cs="Times New Roman"/>
          <w:color w:val="000000" w:themeColor="text1"/>
          <w:szCs w:val="20"/>
        </w:rPr>
        <w:t>(</w:t>
      </w:r>
      <w:r w:rsidR="00BE467F" w:rsidRPr="00186567">
        <w:rPr>
          <w:rFonts w:ascii="Times New Roman" w:hAnsi="Times New Roman" w:cs="Times New Roman"/>
          <w:color w:val="000000" w:themeColor="text1"/>
          <w:szCs w:val="20"/>
        </w:rPr>
        <w:t xml:space="preserve">полное и сокращенное (при наличии) </w:t>
      </w:r>
      <w:r w:rsidRPr="00186567">
        <w:rPr>
          <w:rFonts w:ascii="Times New Roman" w:hAnsi="Times New Roman" w:cs="Times New Roman"/>
          <w:color w:val="000000" w:themeColor="text1"/>
          <w:szCs w:val="20"/>
        </w:rPr>
        <w:t xml:space="preserve">наименование </w:t>
      </w:r>
      <w:r w:rsidR="00A57C53" w:rsidRPr="00186567">
        <w:rPr>
          <w:rFonts w:ascii="Times New Roman" w:hAnsi="Times New Roman" w:cs="Times New Roman"/>
          <w:color w:val="000000" w:themeColor="text1"/>
          <w:szCs w:val="20"/>
        </w:rPr>
        <w:t>социально ориентированной некоммерческой организации</w:t>
      </w:r>
      <w:r w:rsidRPr="00186567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0BFF9F8E" w14:textId="67280A16" w:rsidR="00F41C24" w:rsidRPr="00186567" w:rsidRDefault="00F41C24" w:rsidP="0072740B">
      <w:pPr>
        <w:pStyle w:val="ConsPlusNormal"/>
        <w:framePr w:hSpace="180" w:wrap="around" w:vAnchor="text" w:hAnchor="text" w:y="1"/>
        <w:suppressOverlap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направляя настоящую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заявку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379" w:tooltip="ЗАЯВЛЕНИЕ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подтвержда</w:t>
        </w:r>
        <w:r w:rsidR="00C822D5"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ет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достоверность сведений о социально ориентированной некоммерческой организации,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заявке и прилагаемых к ней документах, и о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требованиям, установленным пунктом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раздела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</w:t>
      </w:r>
      <w:r w:rsidR="00F54D5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Смоленской области 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F54D5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6103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да</w:t>
      </w:r>
      <w:r w:rsidR="00C822D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обязательство в случае включения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отбора в перечень социально ориентированных некоммерческих организаций, имеющих право на получение информационной поддержки, о представлении </w:t>
      </w:r>
      <w:r w:rsidR="00D34A02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в Министерство</w:t>
      </w:r>
      <w:r w:rsidR="00AB50B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Смоленской области по внутренней политике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об изменении сведений о 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ориентированной некоммерческой организации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(полное и сокращенное наименование; основной государственный регистрационный номер (ОГРН); контактные данные социально ориентированной некоммерческой организации (место нахождения и адрес, номер телефона и адрес электронной почты), руководителя организации (номер телефона и адрес электронной почты), а также об изменении любого из обстоятельств,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влекущих несоответствие социально ориентированной организации требованиям, 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указанны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пункте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 </w:t>
      </w:r>
      <w:r w:rsidR="0065356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Порядка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 течение 5 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дней с даты такого изменения.</w:t>
      </w:r>
    </w:p>
    <w:p w14:paraId="596E0712" w14:textId="5B3D8585" w:rsidR="00BE467F" w:rsidRPr="00186567" w:rsidRDefault="0065356D" w:rsidP="006535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Подписанием н</w:t>
      </w:r>
      <w:r w:rsidR="00A3517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астоящей заявк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что ______________________________________________________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E6215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6D122DEE" w14:textId="3280F581" w:rsidR="00BE467F" w:rsidRPr="00954752" w:rsidRDefault="00BE467F" w:rsidP="0065356D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954752"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</w:t>
      </w:r>
      <w:r w:rsidR="00E8148F" w:rsidRPr="00954752">
        <w:rPr>
          <w:rFonts w:ascii="Times New Roman" w:hAnsi="Times New Roman" w:cs="Times New Roman"/>
          <w:color w:val="000000" w:themeColor="text1"/>
          <w:szCs w:val="20"/>
        </w:rPr>
        <w:t>социально ориентированной некоммерческой организации</w:t>
      </w:r>
      <w:r w:rsidRPr="00954752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6D78EEFB" w14:textId="05F2E0E6" w:rsidR="00BE467F" w:rsidRPr="00186567" w:rsidRDefault="00BE467F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в соответствии с учредительными документами следующие виды деятельности 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нужное 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подчеркнуть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53750633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4B7BA579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14:paraId="6187EFB7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деятельность в сфере патриотического, в том числе военно-патриотического, воспитания граждан Российской Федерации;</w:t>
      </w:r>
    </w:p>
    <w:p w14:paraId="37043ABD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r w:rsidR="00F41C24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384A3" w14:textId="0A1007C8" w:rsidR="000B6EAE" w:rsidRPr="00186567" w:rsidRDefault="0065356D" w:rsidP="000847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Подписанием н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астоящей заявк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C24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F41C24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публикацию (размещение) в информационно-телекоммуникационной сети «Интернет» информации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 социально ориентированной некоммерческой организации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подаче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иной информации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связанной с отбором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CE624" w14:textId="62382F8F" w:rsidR="00F41C24" w:rsidRPr="00186567" w:rsidRDefault="00F41C24" w:rsidP="000847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заявкой подтвержда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что _______________________________________________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3165D2EA" w14:textId="0C37007A" w:rsidR="00F41C24" w:rsidRPr="00954752" w:rsidRDefault="00F41C24" w:rsidP="00954752">
      <w:pPr>
        <w:pStyle w:val="ConsPlusNormal"/>
        <w:ind w:firstLine="284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954752"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</w:t>
      </w:r>
      <w:r w:rsidR="0093792B" w:rsidRPr="00954752">
        <w:rPr>
          <w:rFonts w:ascii="Times New Roman" w:hAnsi="Times New Roman" w:cs="Times New Roman"/>
          <w:color w:val="000000" w:themeColor="text1"/>
          <w:szCs w:val="20"/>
        </w:rPr>
        <w:t>социально ориентированной некоммерческой организации</w:t>
      </w:r>
      <w:r w:rsidRPr="00954752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2A591AB3" w14:textId="77777777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не имеет просроченной задолженности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376207A4" w14:textId="14AF740B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находится в процессе реорганизации, ликвидации, в отношении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введена процедура банкротства, е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14:paraId="46CBE469" w14:textId="77777777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не является российским юридическим лицом, учредителями (участниками, членами) которого являются иностранные граждане и (или) организации либо лица без гражданства;</w:t>
      </w:r>
    </w:p>
    <w:p w14:paraId="17067513" w14:textId="2C97D6C3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является получателем средств из федерального бюджета, областного бюджета и местного бюджета на цели обеспечения доступа пользователей к информации, размещаемой на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официальном сайте социально ориентированной некоммерческой организации в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«Интернет»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C62713" w14:textId="11CC8B23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не включен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2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VII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5D6078D" w14:textId="3BE51E56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не включен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в реестр иностранных агентов;</w:t>
      </w:r>
    </w:p>
    <w:p w14:paraId="5EEC8B9B" w14:textId="5FC995AB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отношении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 факты привлечения к административной ответственности по административным правонарушениям, предусмотренным </w:t>
      </w:r>
      <w:hyperlink r:id="rId23" w:tooltip="&quot;Кодекс Российской Федерации об административных правонарушениях&quot; от 30.12.2001 N 195-ФЗ (ред. от 29.10.2024, с изм. от 06.11.2024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13.15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4" w:tooltip="&quot;Кодекс Российской Федерации об административных правонарушениях&quot; от 30.12.2001 N 195-ФЗ (ред. от 29.10.2024, с изм. от 06.11.2024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20.2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5" w:tooltip="&quot;Кодекс Российской Федерации об административных правонарушениях&quot; от 30.12.2001 N 195-ФЗ (ред. от 29.10.2024, с изм. от 06.11.2024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20.3</w:t>
        </w:r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14:paraId="33B49BEA" w14:textId="4F1DD2F4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условиями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оказания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6103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(на)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788EB" w14:textId="4BCC3D7F" w:rsidR="00345211" w:rsidRPr="00186567" w:rsidRDefault="00345211" w:rsidP="000847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риложения:</w:t>
      </w:r>
    </w:p>
    <w:p w14:paraId="6B3E1907" w14:textId="435C6AB7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документы (информаци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 деятельности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ориентированной некоммерческой организации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 направлениям деятельности, указанным в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 раздела 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л. в 1 экз.;</w:t>
      </w:r>
    </w:p>
    <w:p w14:paraId="254C1658" w14:textId="2280757C" w:rsidR="00954752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удостоверяющ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личность лица, подписавшего заявку;</w:t>
      </w:r>
    </w:p>
    <w:p w14:paraId="48530187" w14:textId="2C804E36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документа,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подтверждающ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 лица, подписавшего заявку (в случае если заявка подписана не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организации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 л. в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 экз.;</w:t>
      </w:r>
    </w:p>
    <w:p w14:paraId="336E65BF" w14:textId="5D26CB70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согласие на обработку персональных данных на _____ л. в 1 экз.;</w:t>
      </w:r>
    </w:p>
    <w:p w14:paraId="2D4211BA" w14:textId="1A7B64BB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выписка из </w:t>
      </w:r>
      <w:r w:rsidR="0022377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диного государственного реестра юридических лиц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 _____ л. в 1 экз.;</w:t>
      </w:r>
    </w:p>
    <w:p w14:paraId="5AAECF08" w14:textId="37C16CDE" w:rsidR="000B6EAE" w:rsidRPr="00186567" w:rsidRDefault="000955D6" w:rsidP="00A32A2A">
      <w:pPr>
        <w:pStyle w:val="ConsPlusNormal"/>
        <w:tabs>
          <w:tab w:val="left" w:pos="56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справка об исполнении налогоплательщиком (</w:t>
      </w:r>
      <w:r w:rsidR="0022377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плательщиком сбора, плательщиком страховых взносов, налоговым агентом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 обязанности по уплате налогов, сборов, страховых взносов, пеней, штрафов, процентов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выданная налоговым органом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 _____ л. в 1 экз.</w:t>
      </w:r>
    </w:p>
    <w:p w14:paraId="38C8EC6E" w14:textId="77777777" w:rsidR="008A14BB" w:rsidRPr="00186567" w:rsidRDefault="008A14BB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P178"/>
      <w:bookmarkEnd w:id="22"/>
    </w:p>
    <w:p w14:paraId="0F230477" w14:textId="77777777" w:rsidR="008A14BB" w:rsidRPr="00186567" w:rsidRDefault="008A14BB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54F44" w14:textId="7B41E02F" w:rsidR="00AD0FD1" w:rsidRPr="00186567" w:rsidRDefault="00AD0FD1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должности                            </w:t>
      </w:r>
    </w:p>
    <w:p w14:paraId="04ABF884" w14:textId="477BBF26" w:rsidR="00345211" w:rsidRPr="00186567" w:rsidRDefault="008A14BB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</w:t>
      </w:r>
      <w:r w:rsidR="001C41E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21B0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21B0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14:paraId="164F9E6F" w14:textId="0D9E629F" w:rsidR="00E917A5" w:rsidRPr="00186567" w:rsidRDefault="00403A49" w:rsidP="00E917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амилия, имя, отчество (при </w:t>
      </w:r>
      <w:proofErr w:type="gramStart"/>
      <w:r w:rsidR="006521B0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подпись)   </w:t>
      </w:r>
      <w:proofErr w:type="gramEnd"/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  </w:t>
      </w:r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 xml:space="preserve">      </w:t>
      </w:r>
      <w:r w:rsidR="00A32A2A">
        <w:rPr>
          <w:rFonts w:ascii="Times New Roman" w:hAnsi="Times New Roman" w:cs="Times New Roman"/>
          <w:color w:val="000000" w:themeColor="text1"/>
          <w:szCs w:val="20"/>
        </w:rPr>
        <w:t xml:space="preserve">         </w:t>
      </w:r>
      <w:proofErr w:type="gramStart"/>
      <w:r w:rsidR="00A32A2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  </w:t>
      </w:r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>(</w:t>
      </w:r>
      <w:proofErr w:type="gramEnd"/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>расшифровка подписи)</w:t>
      </w:r>
    </w:p>
    <w:p w14:paraId="4DFA63FF" w14:textId="20855E89" w:rsidR="000955D6" w:rsidRPr="00186567" w:rsidRDefault="00403A49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организации</w:t>
      </w:r>
      <w:r w:rsidR="00E6215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4699261" w14:textId="19DB0109" w:rsidR="00345211" w:rsidRPr="00186567" w:rsidRDefault="00345211" w:rsidP="000955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10404" w14:textId="08B4B526" w:rsidR="00181B1B" w:rsidRPr="00186567" w:rsidRDefault="000955D6" w:rsidP="000955D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М.П. (при наличии)</w:t>
      </w:r>
    </w:p>
    <w:p w14:paraId="36617300" w14:textId="77777777" w:rsidR="009736B6" w:rsidRPr="00186567" w:rsidRDefault="009736B6" w:rsidP="000955D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9ECF9" w14:textId="77777777" w:rsidR="00AD0FD1" w:rsidRPr="00186567" w:rsidRDefault="00AD0FD1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6EA8B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F6ACF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E11DE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AA8E8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9ACBF" w14:textId="77777777" w:rsidR="000955D6" w:rsidRDefault="000955D6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D0797" w14:textId="77777777" w:rsidR="00DA5DB7" w:rsidRDefault="00DA5DB7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40537A" w14:textId="77777777" w:rsidR="00DA5DB7" w:rsidRDefault="00DA5DB7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213632" w14:textId="77777777" w:rsidR="00DA5DB7" w:rsidRDefault="00DA5DB7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B8EDF" w14:textId="77777777" w:rsidR="0041410D" w:rsidRPr="00F4680D" w:rsidRDefault="0041410D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DAA06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75B08" w14:textId="43A2E9E7" w:rsidR="00AD0FD1" w:rsidRPr="00186567" w:rsidRDefault="00DD30AF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F409CC" wp14:editId="067CFEBB">
                <wp:simplePos x="0" y="0"/>
                <wp:positionH relativeFrom="column">
                  <wp:posOffset>58122</wp:posOffset>
                </wp:positionH>
                <wp:positionV relativeFrom="paragraph">
                  <wp:posOffset>119096</wp:posOffset>
                </wp:positionV>
                <wp:extent cx="184825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C5F61" id="Прямая соединительная линия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9.4pt" to="15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8wmQEAAIgDAAAOAAAAZHJzL2Uyb0RvYy54bWysU8tu2zAQvAfIPxC8x5KNpDAEyz4kaC5B&#10;G7TNBzDU0iLKF5asJf99l7QtB0lQFEEuFB8zszu7q9VmtIbtAKP2ruXzWc0ZOOk77bYtf/r19WrJ&#10;WUzCdcJ4By3fQ+Sb9eXFaggNLHzvTQfISMTFZggt71MKTVVF2YMVceYDOHpUHq1IdMRt1aEYSN2a&#10;alHXX6rBYxfQS4iRbu8Oj3xd9JUCmb4rFSEx03LKLZUVy/qc12q9Es0WRei1PKYhPpCFFdpR0Enq&#10;TiTB/qB+I2W1RB+9SjPpbeWV0hKKB3Izr1+5+dmLAMULFSeGqUzx82Tlt92te0QqwxBiE8MjZhej&#10;Qpu/lB8bS7H2U7FgTEzS5Xx5vVzc3HAmT2/VmRgwpnvwluVNy4122YdoxO4hJgpG0BOEDufQZZf2&#10;BjLYuB+gmO5ysMIuUwG3BtlOUD+73/PcP9IqyExR2piJVP+bdMRmGpRJ+V/ihC4RvUsT0Wrn8b2o&#10;aTylqg74k+uD12z72Xf70ohSDmp3cXYczTxPL8+Ffv6B1n8BAAD//wMAUEsDBBQABgAIAAAAIQCt&#10;F0nc2gAAAAcBAAAPAAAAZHJzL2Rvd25yZXYueG1sTI/NTsMwEITvSLyDtUjcqE0qVSXEqapKCHFB&#10;NIW7G2+dgH8i20nD27OIAz3uzGj2m2ozO8smjKkPXsL9QgBD3wbdeyPh/fB0twaWsvJa2eBRwjcm&#10;2NTXV5UqdTj7PU5NNoxKfCqVhC7noeQ8tR06lRZhQE/eKUSnMp3RcB3Vmcqd5YUQK+5U7+lDpwbc&#10;ddh+NaOTYF/i9GF2ZpvG5/2q+Xw7Fa+HScrbm3n7CCzjnP/D8ItP6FAT0zGMXidmJTwUFCR5TQPI&#10;XgqxBHb8E3hd8Uv++gcAAP//AwBQSwECLQAUAAYACAAAACEAtoM4kv4AAADhAQAAEwAAAAAAAAAA&#10;AAAAAAAAAAAAW0NvbnRlbnRfVHlwZXNdLnhtbFBLAQItABQABgAIAAAAIQA4/SH/1gAAAJQBAAAL&#10;AAAAAAAAAAAAAAAAAC8BAABfcmVscy8ucmVsc1BLAQItABQABgAIAAAAIQCb+D8wmQEAAIgDAAAO&#10;AAAAAAAAAAAAAAAAAC4CAABkcnMvZTJvRG9jLnhtbFBLAQItABQABgAIAAAAIQCtF0nc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B3CD9E7" w14:textId="314A8D2E" w:rsidR="00711292" w:rsidRPr="00186567" w:rsidRDefault="0022377D" w:rsidP="00921A25">
      <w:pPr>
        <w:pStyle w:val="ConsPlusNormal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*</w:t>
      </w:r>
      <w:r w:rsidR="00AD0FD1"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</w:t>
      </w:r>
      <w:r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окументы, представляемые </w:t>
      </w:r>
      <w:r w:rsidR="00E8148F"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социально ориентированной некоммерческой организацией </w:t>
      </w:r>
      <w:r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 собственной инициативе.</w:t>
      </w:r>
    </w:p>
    <w:p w14:paraId="249C2510" w14:textId="7EFC7E06" w:rsidR="008A14BB" w:rsidRPr="00E917A5" w:rsidRDefault="008A14BB" w:rsidP="00A32A2A">
      <w:pPr>
        <w:pStyle w:val="ConsPlusNormal"/>
        <w:ind w:left="2977" w:hanging="142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14:paraId="0DDDE22D" w14:textId="6FC6FBB9" w:rsidR="008A14BB" w:rsidRPr="00E917A5" w:rsidRDefault="008A14BB" w:rsidP="006521B0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 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</w:t>
      </w:r>
      <w:r w:rsidR="006521B0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Смоленской области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оказания информационной</w:t>
      </w:r>
      <w:r w:rsidR="00D40188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в форме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содействия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в создании официальных сайтов в информационно-телекоммуникационной сети «Интернет» и (или)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 их функционирования путем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федеральной государственной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системы «Единый портал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и муниципальных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услуг (функций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)»</w:t>
      </w:r>
      <w:r w:rsidR="00E8148F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3A80E3" w14:textId="25297403" w:rsidR="008A14BB" w:rsidRPr="00E917A5" w:rsidRDefault="001C41ED" w:rsidP="0072740B">
      <w:pPr>
        <w:pStyle w:val="ConsPlusNormal"/>
        <w:tabs>
          <w:tab w:val="left" w:pos="5529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8A14BB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орма</w:t>
      </w:r>
    </w:p>
    <w:p w14:paraId="236F4235" w14:textId="77777777" w:rsidR="00611078" w:rsidRPr="00E917A5" w:rsidRDefault="00611078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BB880" w14:textId="77777777" w:rsidR="00A36EEA" w:rsidRPr="00E917A5" w:rsidRDefault="00A36EEA" w:rsidP="0072740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917A5">
        <w:rPr>
          <w:rFonts w:ascii="Times New Roman" w:hAnsi="Times New Roman" w:cs="Times New Roman"/>
          <w:b/>
          <w:color w:val="000000" w:themeColor="text1"/>
        </w:rPr>
        <w:t>СОГЛАСИЕ</w:t>
      </w:r>
    </w:p>
    <w:p w14:paraId="39F2111E" w14:textId="77777777" w:rsidR="00A36EEA" w:rsidRPr="00E917A5" w:rsidRDefault="00A36EEA" w:rsidP="0072740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917A5">
        <w:rPr>
          <w:rFonts w:ascii="Times New Roman" w:hAnsi="Times New Roman" w:cs="Times New Roman"/>
          <w:b/>
          <w:color w:val="000000" w:themeColor="text1"/>
        </w:rPr>
        <w:t>на обработку персональных данных</w:t>
      </w:r>
    </w:p>
    <w:p w14:paraId="1687873D" w14:textId="77777777" w:rsidR="00A36EEA" w:rsidRPr="00E917A5" w:rsidRDefault="00A36EEA" w:rsidP="0072740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85BF2BE" w14:textId="390E1071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 xml:space="preserve">г. Смоленск                                                                   </w:t>
      </w:r>
      <w:r w:rsidR="0022377D" w:rsidRPr="00E917A5">
        <w:rPr>
          <w:rFonts w:ascii="Times New Roman" w:hAnsi="Times New Roman" w:cs="Times New Roman"/>
          <w:color w:val="000000" w:themeColor="text1"/>
        </w:rPr>
        <w:t xml:space="preserve">  </w:t>
      </w:r>
      <w:r w:rsidRPr="00E917A5">
        <w:rPr>
          <w:rFonts w:ascii="Times New Roman" w:hAnsi="Times New Roman" w:cs="Times New Roman"/>
          <w:color w:val="000000" w:themeColor="text1"/>
        </w:rPr>
        <w:t xml:space="preserve">         </w:t>
      </w:r>
      <w:r w:rsidR="006521B0" w:rsidRPr="00E917A5">
        <w:rPr>
          <w:rFonts w:ascii="Times New Roman" w:hAnsi="Times New Roman" w:cs="Times New Roman"/>
          <w:color w:val="000000" w:themeColor="text1"/>
        </w:rPr>
        <w:t xml:space="preserve">           </w:t>
      </w:r>
      <w:r w:rsidRPr="00E917A5">
        <w:rPr>
          <w:rFonts w:ascii="Times New Roman" w:hAnsi="Times New Roman" w:cs="Times New Roman"/>
          <w:color w:val="000000" w:themeColor="text1"/>
        </w:rPr>
        <w:t xml:space="preserve">   </w:t>
      </w:r>
      <w:r w:rsidR="00E917A5">
        <w:rPr>
          <w:rFonts w:ascii="Times New Roman" w:hAnsi="Times New Roman" w:cs="Times New Roman"/>
          <w:color w:val="000000" w:themeColor="text1"/>
        </w:rPr>
        <w:t xml:space="preserve">          </w:t>
      </w:r>
      <w:proofErr w:type="gramStart"/>
      <w:r w:rsidR="00E917A5">
        <w:rPr>
          <w:rFonts w:ascii="Times New Roman" w:hAnsi="Times New Roman" w:cs="Times New Roman"/>
          <w:color w:val="000000" w:themeColor="text1"/>
        </w:rPr>
        <w:t xml:space="preserve">   </w:t>
      </w:r>
      <w:r w:rsidRPr="00E917A5">
        <w:rPr>
          <w:rFonts w:ascii="Times New Roman" w:hAnsi="Times New Roman" w:cs="Times New Roman"/>
          <w:color w:val="000000" w:themeColor="text1"/>
        </w:rPr>
        <w:t>«</w:t>
      </w:r>
      <w:proofErr w:type="gramEnd"/>
      <w:r w:rsidRPr="00E917A5">
        <w:rPr>
          <w:rFonts w:ascii="Times New Roman" w:hAnsi="Times New Roman" w:cs="Times New Roman"/>
          <w:color w:val="000000" w:themeColor="text1"/>
        </w:rPr>
        <w:t>___» __________ ____ г.</w:t>
      </w:r>
    </w:p>
    <w:p w14:paraId="2A7C5D15" w14:textId="77777777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000BC45A" w14:textId="2E176043" w:rsidR="00A36EEA" w:rsidRPr="00E917A5" w:rsidRDefault="006521B0" w:rsidP="006521B0">
      <w:pPr>
        <w:ind w:firstLine="709"/>
        <w:rPr>
          <w:rFonts w:ascii="Times New Roman" w:hAnsi="Times New Roman" w:cs="Times New Roman"/>
          <w:color w:val="000000" w:themeColor="text1"/>
        </w:rPr>
      </w:pPr>
      <w:proofErr w:type="gramStart"/>
      <w:r w:rsidRPr="00E917A5">
        <w:rPr>
          <w:rFonts w:ascii="Times New Roman" w:hAnsi="Times New Roman" w:cs="Times New Roman"/>
          <w:color w:val="000000" w:themeColor="text1"/>
        </w:rPr>
        <w:t>Я,</w:t>
      </w:r>
      <w:r w:rsidR="00A36EEA" w:rsidRPr="00E917A5">
        <w:rPr>
          <w:rFonts w:ascii="Times New Roman" w:hAnsi="Times New Roman" w:cs="Times New Roman"/>
          <w:color w:val="000000" w:themeColor="text1"/>
        </w:rPr>
        <w:t>_</w:t>
      </w:r>
      <w:proofErr w:type="gramEnd"/>
      <w:r w:rsidR="00A36EEA" w:rsidRPr="00E917A5">
        <w:rPr>
          <w:rFonts w:ascii="Times New Roman" w:hAnsi="Times New Roman" w:cs="Times New Roman"/>
          <w:color w:val="000000" w:themeColor="text1"/>
        </w:rPr>
        <w:t>___________________________________</w:t>
      </w:r>
      <w:r w:rsidRPr="00E917A5">
        <w:rPr>
          <w:rFonts w:ascii="Times New Roman" w:hAnsi="Times New Roman" w:cs="Times New Roman"/>
          <w:color w:val="000000" w:themeColor="text1"/>
        </w:rPr>
        <w:t>_____________________________</w:t>
      </w:r>
      <w:r w:rsidR="00A36EEA" w:rsidRPr="00E917A5">
        <w:rPr>
          <w:rFonts w:ascii="Times New Roman" w:hAnsi="Times New Roman" w:cs="Times New Roman"/>
          <w:color w:val="000000" w:themeColor="text1"/>
        </w:rPr>
        <w:t>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="00A36EEA" w:rsidRPr="00E917A5">
        <w:rPr>
          <w:rFonts w:ascii="Times New Roman" w:hAnsi="Times New Roman" w:cs="Times New Roman"/>
          <w:color w:val="000000" w:themeColor="text1"/>
        </w:rPr>
        <w:t>____</w:t>
      </w:r>
    </w:p>
    <w:p w14:paraId="5E785C61" w14:textId="4A2167EA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________________________________________________________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______________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__,</w:t>
      </w:r>
    </w:p>
    <w:p w14:paraId="4A7CCB1B" w14:textId="77777777" w:rsidR="00A36EEA" w:rsidRPr="00E917A5" w:rsidRDefault="00A36EEA" w:rsidP="0072740B">
      <w:pPr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(Ф.И.О. полностью) </w:t>
      </w:r>
    </w:p>
    <w:p w14:paraId="3088B86E" w14:textId="6FF62D60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зарегистрированный(</w:t>
      </w:r>
      <w:proofErr w:type="spellStart"/>
      <w:r w:rsidRPr="00E917A5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E917A5">
        <w:rPr>
          <w:rFonts w:ascii="Times New Roman" w:hAnsi="Times New Roman" w:cs="Times New Roman"/>
          <w:color w:val="000000" w:themeColor="text1"/>
        </w:rPr>
        <w:t xml:space="preserve">) по </w:t>
      </w:r>
      <w:r w:rsidR="00AC0274" w:rsidRPr="00E917A5">
        <w:rPr>
          <w:rFonts w:ascii="Times New Roman" w:hAnsi="Times New Roman" w:cs="Times New Roman"/>
          <w:color w:val="000000" w:themeColor="text1"/>
        </w:rPr>
        <w:t>адресу: _</w:t>
      </w:r>
      <w:r w:rsidRPr="00E917A5">
        <w:rPr>
          <w:rFonts w:ascii="Times New Roman" w:hAnsi="Times New Roman" w:cs="Times New Roman"/>
          <w:color w:val="000000" w:themeColor="text1"/>
        </w:rPr>
        <w:t>_________________________________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</w:t>
      </w:r>
      <w:r w:rsidRPr="00E917A5">
        <w:rPr>
          <w:rFonts w:ascii="Times New Roman" w:hAnsi="Times New Roman" w:cs="Times New Roman"/>
          <w:color w:val="000000" w:themeColor="text1"/>
        </w:rPr>
        <w:t>____</w:t>
      </w:r>
      <w:r w:rsidR="00E917A5" w:rsidRPr="00E917A5">
        <w:rPr>
          <w:rFonts w:ascii="Times New Roman" w:hAnsi="Times New Roman" w:cs="Times New Roman"/>
          <w:color w:val="000000" w:themeColor="text1"/>
        </w:rPr>
        <w:t>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</w:p>
    <w:p w14:paraId="081823D7" w14:textId="64A47A52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________________________________________________________________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______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__,</w:t>
      </w:r>
    </w:p>
    <w:p w14:paraId="21239459" w14:textId="77777777" w:rsidR="00A36EEA" w:rsidRPr="00E917A5" w:rsidRDefault="00A36EEA" w:rsidP="0072740B">
      <w:pPr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(индекс и адрес места регистрации согласно паспорту)</w:t>
      </w:r>
    </w:p>
    <w:p w14:paraId="6CFED85F" w14:textId="7ACF4865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паспорт серии ______ №__________ выдан______________</w:t>
      </w:r>
      <w:r w:rsidR="006521B0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___________________</w:t>
      </w:r>
      <w:r w:rsidR="00E917A5">
        <w:rPr>
          <w:rFonts w:ascii="Times New Roman" w:hAnsi="Times New Roman" w:cs="Times New Roman"/>
          <w:color w:val="000000" w:themeColor="text1"/>
        </w:rPr>
        <w:t>_______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</w:p>
    <w:p w14:paraId="07BF9DA4" w14:textId="13CE1510" w:rsidR="00A36EEA" w:rsidRPr="00E917A5" w:rsidRDefault="00A36EEA" w:rsidP="0072740B">
      <w:pPr>
        <w:ind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___________________________________________________________________</w:t>
      </w:r>
      <w:r w:rsidR="00E917A5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</w:t>
      </w:r>
      <w:r w:rsid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>___,</w:t>
      </w:r>
    </w:p>
    <w:p w14:paraId="5D0F4A0F" w14:textId="77777777" w:rsidR="00A36EEA" w:rsidRPr="00E917A5" w:rsidRDefault="00A36EEA" w:rsidP="0072740B">
      <w:pPr>
        <w:ind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(орган, выдавший паспорт, и дата выдачи)</w:t>
      </w:r>
    </w:p>
    <w:p w14:paraId="3F65A69D" w14:textId="43246FED" w:rsidR="00A36EEA" w:rsidRPr="00E917A5" w:rsidRDefault="006521B0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="00A36EEA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даю свое согласие на обработку моих персональных данных, предусмотренных Порядк</w:t>
      </w:r>
      <w:r w:rsidR="00AD0FD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Смоленской области</w:t>
      </w:r>
      <w:r w:rsidR="00A36EEA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6EEA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15B879B3" w14:textId="77777777" w:rsidR="00E917A5" w:rsidRPr="00E917A5" w:rsidRDefault="00E917A5" w:rsidP="0072740B">
      <w:pPr>
        <w:ind w:left="4111" w:firstLine="0"/>
        <w:rPr>
          <w:rFonts w:ascii="Times New Roman" w:hAnsi="Times New Roman" w:cs="Times New Roman"/>
          <w:color w:val="000000" w:themeColor="text1"/>
        </w:rPr>
      </w:pPr>
    </w:p>
    <w:p w14:paraId="60490A78" w14:textId="77777777" w:rsidR="00E917A5" w:rsidRPr="00E917A5" w:rsidRDefault="00E917A5" w:rsidP="0072740B">
      <w:pPr>
        <w:ind w:left="4111" w:firstLine="0"/>
        <w:rPr>
          <w:rFonts w:ascii="Times New Roman" w:hAnsi="Times New Roman" w:cs="Times New Roman"/>
          <w:color w:val="000000" w:themeColor="text1"/>
        </w:rPr>
      </w:pPr>
    </w:p>
    <w:p w14:paraId="39B5ABA7" w14:textId="61219474" w:rsidR="00A36EEA" w:rsidRPr="00E917A5" w:rsidRDefault="00A36EEA" w:rsidP="0050525D">
      <w:pPr>
        <w:ind w:left="4820" w:firstLine="0"/>
        <w:rPr>
          <w:rFonts w:ascii="Times New Roman" w:hAnsi="Times New Roman" w:cs="Times New Roman"/>
          <w:color w:val="000000" w:themeColor="text1"/>
        </w:rPr>
      </w:pPr>
      <w:r w:rsidRPr="00E917A5">
        <w:rPr>
          <w:rFonts w:ascii="Times New Roman" w:hAnsi="Times New Roman" w:cs="Times New Roman"/>
          <w:color w:val="000000" w:themeColor="text1"/>
        </w:rPr>
        <w:t>______________/______________________</w:t>
      </w:r>
      <w:r w:rsidR="0022377D" w:rsidRPr="00E917A5">
        <w:rPr>
          <w:rFonts w:ascii="Times New Roman" w:hAnsi="Times New Roman" w:cs="Times New Roman"/>
          <w:color w:val="000000" w:themeColor="text1"/>
        </w:rPr>
        <w:t>______</w:t>
      </w:r>
      <w:r w:rsidRPr="00E917A5">
        <w:rPr>
          <w:rFonts w:ascii="Times New Roman" w:hAnsi="Times New Roman" w:cs="Times New Roman"/>
          <w:color w:val="000000" w:themeColor="text1"/>
        </w:rPr>
        <w:t xml:space="preserve">/ </w:t>
      </w:r>
    </w:p>
    <w:p w14:paraId="4A0E1D67" w14:textId="3F36C721" w:rsidR="00A36EEA" w:rsidRPr="00E917A5" w:rsidRDefault="0050525D" w:rsidP="0072740B">
      <w:pPr>
        <w:ind w:left="467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</w:t>
      </w:r>
      <w:proofErr w:type="gramEnd"/>
      <w:r w:rsidR="00A36EEA" w:rsidRPr="00E917A5">
        <w:rPr>
          <w:rFonts w:ascii="Times New Roman" w:hAnsi="Times New Roman" w:cs="Times New Roman"/>
          <w:color w:val="000000" w:themeColor="text1"/>
          <w:sz w:val="20"/>
          <w:szCs w:val="20"/>
        </w:rPr>
        <w:t>Ф.И.О. (полностью)</w:t>
      </w:r>
    </w:p>
    <w:p w14:paraId="23A29923" w14:textId="77777777" w:rsidR="006521B0" w:rsidRPr="00E917A5" w:rsidRDefault="006521B0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70E31" w14:textId="77777777" w:rsidR="006521B0" w:rsidRDefault="006521B0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8C0A5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3EF25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FC5D96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677E3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BE392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D3FB9" w14:textId="77777777" w:rsid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4B39B4" w14:textId="77777777" w:rsidR="00E917A5" w:rsidRPr="00E917A5" w:rsidRDefault="00E917A5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AE394" w14:textId="77777777" w:rsidR="006521B0" w:rsidRPr="00E917A5" w:rsidRDefault="006521B0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AD57B" w14:textId="06EC8A0E" w:rsidR="00611078" w:rsidRPr="00E917A5" w:rsidRDefault="00611078" w:rsidP="009736B6">
      <w:pPr>
        <w:pStyle w:val="ConsPlusNormal"/>
        <w:ind w:left="5812" w:right="2268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8A14BB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D204569" w14:textId="1D6962C6" w:rsidR="00611078" w:rsidRPr="00E917A5" w:rsidRDefault="00611078" w:rsidP="00A32A2A">
      <w:pPr>
        <w:pStyle w:val="ConsPlusNormal"/>
        <w:tabs>
          <w:tab w:val="left" w:pos="5812"/>
        </w:tabs>
        <w:ind w:left="5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</w:t>
      </w:r>
      <w:r w:rsidR="00CE278B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Смоленской области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</w:t>
      </w:r>
      <w:r w:rsidR="00D40188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для оказания информационной</w:t>
      </w:r>
      <w:r w:rsidR="00D40188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в форме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содействия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в создании официальных сайтов в информационно-телекоммуникационной сети «Интернет» и (или)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 их функционирования путем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федеральной государственной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системы «Единый портал</w:t>
      </w:r>
      <w:r w:rsidR="00F8386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и муниципальных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услуг (функций)</w:t>
      </w:r>
      <w:r w:rsidR="00921A2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8148F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137742" w14:textId="77777777" w:rsidR="00611078" w:rsidRPr="00E917A5" w:rsidRDefault="00611078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2D599" w14:textId="50FEA134" w:rsidR="00D86E43" w:rsidRPr="00E917A5" w:rsidRDefault="0022377D" w:rsidP="0072740B">
      <w:pPr>
        <w:pStyle w:val="ConsPlusTitle"/>
        <w:ind w:left="1418" w:right="25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P226"/>
      <w:bookmarkEnd w:id="23"/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КРИТЕРИИ</w:t>
      </w:r>
    </w:p>
    <w:p w14:paraId="7885496E" w14:textId="0984F183" w:rsidR="00D86E43" w:rsidRPr="00E917A5" w:rsidRDefault="00611078" w:rsidP="0007719B">
      <w:pPr>
        <w:pStyle w:val="ConsPlusTitle"/>
        <w:ind w:left="1418" w:right="25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оценки заявок 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отбор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 ориентированных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</w:t>
      </w:r>
      <w:r w:rsidR="000F5E1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для оказания информационной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 в форме содействия в создании официальных сайтов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27DC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«Интернет» и (или)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 их функционирования путем использования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федеральной государственной информационной системы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«Единый портал государственных и муниципальных</w:t>
      </w:r>
      <w:r w:rsidR="00527DC1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услуг (функций)</w:t>
      </w:r>
      <w:r w:rsidR="00CE278B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914292F" w14:textId="77777777" w:rsidR="00CE278B" w:rsidRPr="00E917A5" w:rsidRDefault="00CE278B" w:rsidP="0007719B">
      <w:pPr>
        <w:pStyle w:val="ConsPlusTitle"/>
        <w:ind w:left="1418" w:right="25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62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"/>
        <w:gridCol w:w="6758"/>
        <w:gridCol w:w="2835"/>
      </w:tblGrid>
      <w:tr w:rsidR="00DC0FE9" w:rsidRPr="00E917A5" w14:paraId="50DFC13D" w14:textId="77777777" w:rsidTr="00E917A5">
        <w:tc>
          <w:tcPr>
            <w:tcW w:w="472" w:type="dxa"/>
          </w:tcPr>
          <w:p w14:paraId="2C5EF135" w14:textId="34F6AA9C" w:rsidR="00611078" w:rsidRPr="00E917A5" w:rsidRDefault="00611078" w:rsidP="00E917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21A25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6758" w:type="dxa"/>
          </w:tcPr>
          <w:p w14:paraId="515843DD" w14:textId="1084B95D" w:rsidR="00611078" w:rsidRPr="00E917A5" w:rsidRDefault="00527DC1" w:rsidP="00E917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критерия</w:t>
            </w:r>
          </w:p>
        </w:tc>
        <w:tc>
          <w:tcPr>
            <w:tcW w:w="2835" w:type="dxa"/>
          </w:tcPr>
          <w:p w14:paraId="4230454F" w14:textId="157CE5A4" w:rsidR="00611078" w:rsidRPr="00E917A5" w:rsidRDefault="00611078" w:rsidP="00E917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</w:t>
            </w:r>
          </w:p>
        </w:tc>
      </w:tr>
      <w:tr w:rsidR="00921A25" w:rsidRPr="00E917A5" w14:paraId="3E1A8685" w14:textId="77777777" w:rsidTr="00E917A5">
        <w:tc>
          <w:tcPr>
            <w:tcW w:w="472" w:type="dxa"/>
          </w:tcPr>
          <w:p w14:paraId="1C12308A" w14:textId="1AA77166" w:rsidR="00921A25" w:rsidRPr="00E917A5" w:rsidRDefault="00921A25" w:rsidP="00E917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58" w:type="dxa"/>
          </w:tcPr>
          <w:p w14:paraId="00DCD85B" w14:textId="24B62661" w:rsidR="00921A25" w:rsidRPr="00E917A5" w:rsidRDefault="00921A25" w:rsidP="00E917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364D3B5" w14:textId="7AEB2649" w:rsidR="00921A25" w:rsidRPr="00E917A5" w:rsidRDefault="00921A25" w:rsidP="00E917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C0FE9" w:rsidRPr="00E917A5" w14:paraId="0F74FCA0" w14:textId="77777777" w:rsidTr="00A32A2A">
        <w:tc>
          <w:tcPr>
            <w:tcW w:w="472" w:type="dxa"/>
            <w:tcBorders>
              <w:bottom w:val="single" w:sz="4" w:space="0" w:color="auto"/>
            </w:tcBorders>
          </w:tcPr>
          <w:p w14:paraId="02D66E24" w14:textId="77777777" w:rsidR="00611078" w:rsidRPr="00E917A5" w:rsidRDefault="00611078" w:rsidP="00E91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58" w:type="dxa"/>
          </w:tcPr>
          <w:p w14:paraId="10233FE2" w14:textId="431287E1" w:rsidR="00CE278B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 по направлениям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деятельности, указанны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821830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hyperlink w:anchor="P47" w:tooltip="3. Участниками отбора являются некоммерческие организации, зарегистрированные и действующие на территории Орловской области, включенные в реестр социально ориентированных некоммерческих организаций в соответствии с постановлением Правительства Российской Федер">
              <w:r w:rsidRPr="00E917A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</w:t>
              </w:r>
              <w:r w:rsidR="00821830" w:rsidRPr="00E917A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="00CE278B" w:rsidRPr="00E917A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</w:t>
              </w:r>
              <w:r w:rsidRPr="00E917A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пункта 1.5 раздела 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Порядка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Смоленской области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</w:t>
            </w:r>
            <w:r w:rsidR="0034521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нформационно-телекоммуникационной сети 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(или) обеспечении их функционирования путем использования федеральной государственной информационной</w:t>
            </w:r>
            <w:r w:rsidR="0034521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«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портал государственных </w:t>
            </w:r>
            <w:r w:rsidR="0034521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муниципальных услуг (функций)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8148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– Порядок)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A32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="00E6103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календарны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предшествующи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дате размещения объявления о проведении отбора</w:t>
            </w:r>
          </w:p>
        </w:tc>
        <w:tc>
          <w:tcPr>
            <w:tcW w:w="2835" w:type="dxa"/>
          </w:tcPr>
          <w:p w14:paraId="1A3B5B7A" w14:textId="7A1A38DF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 до 3 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(включительно)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балла;</w:t>
            </w:r>
          </w:p>
          <w:p w14:paraId="7231294A" w14:textId="0990E819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4 до 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мероприятий (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включительно</w:t>
            </w:r>
            <w:r w:rsidR="001B4313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баллов;</w:t>
            </w:r>
          </w:p>
          <w:p w14:paraId="6309F125" w14:textId="3691BB52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 более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- 10 баллов</w:t>
            </w:r>
          </w:p>
        </w:tc>
      </w:tr>
      <w:tr w:rsidR="00A32A2A" w:rsidRPr="00E917A5" w14:paraId="283D9A60" w14:textId="77777777" w:rsidTr="00A32A2A">
        <w:trPr>
          <w:trHeight w:val="19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3FC" w14:textId="77777777" w:rsidR="00A32A2A" w:rsidRPr="00E917A5" w:rsidRDefault="00A32A2A" w:rsidP="00E91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58" w:type="dxa"/>
            <w:tcBorders>
              <w:left w:val="single" w:sz="4" w:space="0" w:color="auto"/>
            </w:tcBorders>
          </w:tcPr>
          <w:p w14:paraId="6D330450" w14:textId="351F9E02" w:rsidR="00A32A2A" w:rsidRPr="00E917A5" w:rsidRDefault="00A32A2A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работников, состоящих в трудовых отношениях с участником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(или) добровольцев (волонтеров), привлекаемых участником отбора на постоянной основе, на дату подачи заявки</w:t>
            </w:r>
          </w:p>
        </w:tc>
        <w:tc>
          <w:tcPr>
            <w:tcW w:w="2835" w:type="dxa"/>
          </w:tcPr>
          <w:p w14:paraId="2272C47E" w14:textId="77777777" w:rsidR="00A32A2A" w:rsidRDefault="00A32A2A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 до 3 (включительно) работников и (или) добровольцев (волонтеров) - 3 балла;</w:t>
            </w:r>
          </w:p>
          <w:p w14:paraId="0AA2F27F" w14:textId="27E8C98D" w:rsidR="00A32A2A" w:rsidRPr="00E917A5" w:rsidRDefault="00A32A2A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4 до 6 (включительно) работников и (или) добровольцев</w:t>
            </w:r>
          </w:p>
        </w:tc>
      </w:tr>
      <w:tr w:rsidR="00A32A2A" w:rsidRPr="00E917A5" w14:paraId="09F5CCBD" w14:textId="77777777" w:rsidTr="00A32A2A">
        <w:trPr>
          <w:trHeight w:val="17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0E1" w14:textId="4D6A283E" w:rsidR="00A32A2A" w:rsidRPr="00E917A5" w:rsidRDefault="00A32A2A" w:rsidP="00A32A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8" w:type="dxa"/>
            <w:tcBorders>
              <w:left w:val="single" w:sz="4" w:space="0" w:color="auto"/>
            </w:tcBorders>
          </w:tcPr>
          <w:p w14:paraId="2FA5B01D" w14:textId="7C96AB29" w:rsidR="00A32A2A" w:rsidRPr="00E917A5" w:rsidRDefault="00A32A2A" w:rsidP="00A32A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262236D" w14:textId="3B313F87" w:rsidR="00A32A2A" w:rsidRPr="00E917A5" w:rsidRDefault="00A32A2A" w:rsidP="00A32A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32A2A" w:rsidRPr="00E917A5" w14:paraId="76E9C822" w14:textId="77777777" w:rsidTr="00A32A2A">
        <w:trPr>
          <w:trHeight w:val="191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B61" w14:textId="77777777" w:rsidR="00A32A2A" w:rsidRPr="00E917A5" w:rsidRDefault="00A32A2A" w:rsidP="00E91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58" w:type="dxa"/>
            <w:tcBorders>
              <w:left w:val="single" w:sz="4" w:space="0" w:color="auto"/>
            </w:tcBorders>
          </w:tcPr>
          <w:p w14:paraId="057918CA" w14:textId="77777777" w:rsidR="00A32A2A" w:rsidRPr="00E917A5" w:rsidRDefault="00A32A2A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26208D" w14:textId="2888ED68" w:rsidR="00A32A2A" w:rsidRPr="00E917A5" w:rsidRDefault="00A32A2A" w:rsidP="00A32A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(волонтеров) - 6 баллов;</w:t>
            </w:r>
          </w:p>
          <w:p w14:paraId="11B8BAFA" w14:textId="18BBAE8C" w:rsidR="00A32A2A" w:rsidRPr="00E917A5" w:rsidRDefault="00A32A2A" w:rsidP="00A32A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 более работников и (или) добровольцев (волонтеров) -                      10 баллов</w:t>
            </w:r>
          </w:p>
        </w:tc>
      </w:tr>
      <w:tr w:rsidR="00DC0FE9" w:rsidRPr="00E917A5" w14:paraId="1DF46D3B" w14:textId="77777777" w:rsidTr="00A32A2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D1B" w14:textId="77777777" w:rsidR="00611078" w:rsidRPr="00E917A5" w:rsidRDefault="00611078" w:rsidP="00E91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58" w:type="dxa"/>
            <w:tcBorders>
              <w:left w:val="single" w:sz="4" w:space="0" w:color="auto"/>
            </w:tcBorders>
          </w:tcPr>
          <w:p w14:paraId="202C7DAD" w14:textId="403B9D2B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благополучателей, охватываемых при осуществлении видов деятельности, указанных в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пункте 1.5 раздела 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Порядка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A32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календарны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предшествующи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дате размещения объявления о проведении отбора</w:t>
            </w:r>
          </w:p>
        </w:tc>
        <w:tc>
          <w:tcPr>
            <w:tcW w:w="2835" w:type="dxa"/>
          </w:tcPr>
          <w:p w14:paraId="65DE1F20" w14:textId="46840BF8" w:rsidR="00611078" w:rsidRPr="00E917A5" w:rsidRDefault="009E3D5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1 до 50 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(включительно) 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благополучателей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баллов;</w:t>
            </w:r>
          </w:p>
          <w:p w14:paraId="155D0131" w14:textId="75F88F3F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51 до 10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(включительно)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благополучателей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баллов;</w:t>
            </w:r>
          </w:p>
          <w:p w14:paraId="2C03843A" w14:textId="173794DF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 и более благополучателей</w:t>
            </w:r>
            <w:r w:rsidR="00FF553E" w:rsidRPr="00E917A5">
              <w:rPr>
                <w:sz w:val="24"/>
                <w:szCs w:val="24"/>
              </w:rPr>
              <w:t> 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E278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</w:tc>
      </w:tr>
      <w:tr w:rsidR="00DC0FE9" w:rsidRPr="00E917A5" w14:paraId="63BF786B" w14:textId="77777777" w:rsidTr="00A32A2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0D6" w14:textId="77777777" w:rsidR="00611078" w:rsidRPr="00E917A5" w:rsidRDefault="00611078" w:rsidP="00E91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758" w:type="dxa"/>
            <w:tcBorders>
              <w:left w:val="single" w:sz="4" w:space="0" w:color="auto"/>
            </w:tcBorders>
          </w:tcPr>
          <w:p w14:paraId="706B989E" w14:textId="3A60372D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муниципальных образований 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Смоленской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области, на территории которых участником отбора осуществлялись виды деятельности, указанные в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пункте 1.5 раздела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F553E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Порядка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A32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календарны</w:t>
            </w:r>
            <w:r w:rsidR="0007719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предшествующи</w:t>
            </w:r>
            <w:r w:rsidR="008D242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дате размещения объявления о проведении отбора </w:t>
            </w:r>
          </w:p>
        </w:tc>
        <w:tc>
          <w:tcPr>
            <w:tcW w:w="2835" w:type="dxa"/>
          </w:tcPr>
          <w:p w14:paraId="6ACACE4C" w14:textId="6D7B9AC2" w:rsidR="00611078" w:rsidRPr="00E917A5" w:rsidRDefault="009E3D5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1 до 3 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(включительно) 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образований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Смоленской области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балла;</w:t>
            </w:r>
          </w:p>
          <w:p w14:paraId="01591ED7" w14:textId="7541CA2F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4 до 6 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(включительно) 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образований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Смоленской области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баллов;</w:t>
            </w:r>
          </w:p>
          <w:p w14:paraId="5300E0DE" w14:textId="072B1FC1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и более муниципальных образований </w:t>
            </w:r>
            <w:r w:rsidR="00527DC1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Смоленской области</w:t>
            </w:r>
            <w:r w:rsidR="002B11DF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</w:tc>
      </w:tr>
      <w:tr w:rsidR="00DC0FE9" w:rsidRPr="00E917A5" w14:paraId="6ED1F445" w14:textId="77777777" w:rsidTr="00A32A2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906" w14:textId="77777777" w:rsidR="00611078" w:rsidRPr="00E917A5" w:rsidRDefault="00611078" w:rsidP="00E91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758" w:type="dxa"/>
            <w:tcBorders>
              <w:left w:val="single" w:sz="4" w:space="0" w:color="auto"/>
            </w:tcBorders>
          </w:tcPr>
          <w:p w14:paraId="5DB344E3" w14:textId="34C19856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информационного ресурса</w:t>
            </w:r>
            <w:r w:rsidR="002C1399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участника отбора (страница в социальных сетях в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информационно-телекоммуникационной сети 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</w:t>
            </w:r>
            <w:r w:rsidR="000C7ACB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о его деятельности, периодичность обновления</w:t>
            </w:r>
          </w:p>
        </w:tc>
        <w:tc>
          <w:tcPr>
            <w:tcW w:w="2835" w:type="dxa"/>
          </w:tcPr>
          <w:p w14:paraId="4166A7E2" w14:textId="77777777" w:rsidR="00611078" w:rsidRPr="00E917A5" w:rsidRDefault="009E3D5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тсутствие информационного ресурса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 баллов;</w:t>
            </w:r>
          </w:p>
          <w:p w14:paraId="1A4366C4" w14:textId="77777777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ресурс обновляется</w:t>
            </w:r>
          </w:p>
          <w:p w14:paraId="26CA22A1" w14:textId="02DB104C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реже двух раз в месяц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балл;</w:t>
            </w:r>
          </w:p>
          <w:p w14:paraId="339F4185" w14:textId="77777777" w:rsidR="00611078" w:rsidRPr="00E917A5" w:rsidRDefault="00611078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ресурс обновляется</w:t>
            </w:r>
          </w:p>
          <w:p w14:paraId="7FA16CA5" w14:textId="4D40118A" w:rsidR="00611078" w:rsidRPr="00E917A5" w:rsidRDefault="00527DC1" w:rsidP="00E917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месяц и чаще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="00615CFA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611078" w:rsidRPr="00E91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</w:tc>
      </w:tr>
      <w:bookmarkEnd w:id="13"/>
    </w:tbl>
    <w:p w14:paraId="627E8EF5" w14:textId="45EC2AA2" w:rsidR="00AE4FB4" w:rsidRPr="00E917A5" w:rsidRDefault="00AE4FB4" w:rsidP="0072740B">
      <w:pPr>
        <w:rPr>
          <w:rFonts w:ascii="Times New Roman" w:hAnsi="Times New Roman" w:cs="Times New Roman"/>
          <w:color w:val="000000" w:themeColor="text1"/>
        </w:rPr>
      </w:pPr>
    </w:p>
    <w:sectPr w:rsidR="00AE4FB4" w:rsidRPr="00E917A5" w:rsidSect="0013282C">
      <w:headerReference w:type="default" r:id="rId26"/>
      <w:pgSz w:w="11907" w:h="16840" w:code="9"/>
      <w:pgMar w:top="1134" w:right="567" w:bottom="1134" w:left="1134" w:header="720" w:footer="720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3C2E" w14:textId="77777777" w:rsidR="00A703AE" w:rsidRDefault="00A703AE" w:rsidP="000C7ACB">
      <w:r>
        <w:separator/>
      </w:r>
    </w:p>
  </w:endnote>
  <w:endnote w:type="continuationSeparator" w:id="0">
    <w:p w14:paraId="3F12DEFB" w14:textId="77777777" w:rsidR="00A703AE" w:rsidRDefault="00A703AE" w:rsidP="000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9102" w14:textId="77777777" w:rsidR="00A703AE" w:rsidRDefault="00A703AE" w:rsidP="000C7ACB">
      <w:r>
        <w:separator/>
      </w:r>
    </w:p>
  </w:footnote>
  <w:footnote w:type="continuationSeparator" w:id="0">
    <w:p w14:paraId="3E35506E" w14:textId="77777777" w:rsidR="00A703AE" w:rsidRDefault="00A703AE" w:rsidP="000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511A" w14:textId="0F0A21F3" w:rsidR="009302A4" w:rsidRPr="009302A4" w:rsidRDefault="001423AA" w:rsidP="009302A4">
    <w:pPr>
      <w:pStyle w:val="aa"/>
      <w:ind w:firstLine="0"/>
      <w:jc w:val="center"/>
      <w:rPr>
        <w:rFonts w:ascii="Times New Roman" w:hAnsi="Times New Roman" w:cs="Times New Roman"/>
      </w:rPr>
    </w:pPr>
    <w:r w:rsidRPr="009302A4">
      <w:rPr>
        <w:rFonts w:ascii="Times New Roman" w:hAnsi="Times New Roman" w:cs="Times New Roman"/>
      </w:rPr>
      <w:fldChar w:fldCharType="begin"/>
    </w:r>
    <w:r w:rsidRPr="009302A4">
      <w:rPr>
        <w:rFonts w:ascii="Times New Roman" w:hAnsi="Times New Roman" w:cs="Times New Roman"/>
      </w:rPr>
      <w:instrText>PAGE   \* MERGEFORMAT</w:instrText>
    </w:r>
    <w:r w:rsidRPr="009302A4">
      <w:rPr>
        <w:rFonts w:ascii="Times New Roman" w:hAnsi="Times New Roman" w:cs="Times New Roman"/>
      </w:rPr>
      <w:fldChar w:fldCharType="separate"/>
    </w:r>
    <w:r w:rsidR="00DB3F74">
      <w:rPr>
        <w:rFonts w:ascii="Times New Roman" w:hAnsi="Times New Roman" w:cs="Times New Roman"/>
        <w:noProof/>
      </w:rPr>
      <w:t>11</w:t>
    </w:r>
    <w:r w:rsidRPr="009302A4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E6C"/>
    <w:multiLevelType w:val="hybridMultilevel"/>
    <w:tmpl w:val="4DB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5C40"/>
    <w:multiLevelType w:val="hybridMultilevel"/>
    <w:tmpl w:val="31388A12"/>
    <w:lvl w:ilvl="0" w:tplc="74622E6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9933E7"/>
    <w:multiLevelType w:val="multilevel"/>
    <w:tmpl w:val="527275E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42264109">
    <w:abstractNumId w:val="3"/>
  </w:num>
  <w:num w:numId="2" w16cid:durableId="1325352666">
    <w:abstractNumId w:val="1"/>
  </w:num>
  <w:num w:numId="3" w16cid:durableId="751194367">
    <w:abstractNumId w:val="2"/>
  </w:num>
  <w:num w:numId="4" w16cid:durableId="65610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C87"/>
    <w:rsid w:val="0000657A"/>
    <w:rsid w:val="000272AF"/>
    <w:rsid w:val="00030A80"/>
    <w:rsid w:val="0004197B"/>
    <w:rsid w:val="000439EE"/>
    <w:rsid w:val="0007719B"/>
    <w:rsid w:val="000847B1"/>
    <w:rsid w:val="000955D6"/>
    <w:rsid w:val="000A0C8F"/>
    <w:rsid w:val="000A1C87"/>
    <w:rsid w:val="000A2524"/>
    <w:rsid w:val="000A3D67"/>
    <w:rsid w:val="000A4233"/>
    <w:rsid w:val="000B33BE"/>
    <w:rsid w:val="000B6EAE"/>
    <w:rsid w:val="000C0F10"/>
    <w:rsid w:val="000C49A1"/>
    <w:rsid w:val="000C7ACB"/>
    <w:rsid w:val="000E4689"/>
    <w:rsid w:val="000F159C"/>
    <w:rsid w:val="000F21CB"/>
    <w:rsid w:val="000F2397"/>
    <w:rsid w:val="000F5E15"/>
    <w:rsid w:val="00100200"/>
    <w:rsid w:val="0010058B"/>
    <w:rsid w:val="00105829"/>
    <w:rsid w:val="00107163"/>
    <w:rsid w:val="00115015"/>
    <w:rsid w:val="00117BA6"/>
    <w:rsid w:val="00120985"/>
    <w:rsid w:val="00126726"/>
    <w:rsid w:val="0013282C"/>
    <w:rsid w:val="001423AA"/>
    <w:rsid w:val="00143FC8"/>
    <w:rsid w:val="00146D3D"/>
    <w:rsid w:val="0015537A"/>
    <w:rsid w:val="00160494"/>
    <w:rsid w:val="00176631"/>
    <w:rsid w:val="00181B1B"/>
    <w:rsid w:val="00185FB4"/>
    <w:rsid w:val="00186567"/>
    <w:rsid w:val="00192132"/>
    <w:rsid w:val="001B1D6B"/>
    <w:rsid w:val="001B4313"/>
    <w:rsid w:val="001B5829"/>
    <w:rsid w:val="001B79F2"/>
    <w:rsid w:val="001C2FB3"/>
    <w:rsid w:val="001C41ED"/>
    <w:rsid w:val="001D0FEC"/>
    <w:rsid w:val="001D427A"/>
    <w:rsid w:val="001D564F"/>
    <w:rsid w:val="001D79D2"/>
    <w:rsid w:val="001F3EE1"/>
    <w:rsid w:val="001F6A8C"/>
    <w:rsid w:val="002068D8"/>
    <w:rsid w:val="00210575"/>
    <w:rsid w:val="00210716"/>
    <w:rsid w:val="002128B1"/>
    <w:rsid w:val="00217EA5"/>
    <w:rsid w:val="0022377D"/>
    <w:rsid w:val="00233327"/>
    <w:rsid w:val="002431C8"/>
    <w:rsid w:val="0026738A"/>
    <w:rsid w:val="002730D1"/>
    <w:rsid w:val="00276966"/>
    <w:rsid w:val="0029425E"/>
    <w:rsid w:val="002B11DF"/>
    <w:rsid w:val="002C1399"/>
    <w:rsid w:val="002C3C2D"/>
    <w:rsid w:val="002D3855"/>
    <w:rsid w:val="002D40B1"/>
    <w:rsid w:val="002E2FDA"/>
    <w:rsid w:val="002F5792"/>
    <w:rsid w:val="00307186"/>
    <w:rsid w:val="00311898"/>
    <w:rsid w:val="00313059"/>
    <w:rsid w:val="003311F7"/>
    <w:rsid w:val="00332C03"/>
    <w:rsid w:val="003404C9"/>
    <w:rsid w:val="00345211"/>
    <w:rsid w:val="00346A3C"/>
    <w:rsid w:val="0035326E"/>
    <w:rsid w:val="00363C23"/>
    <w:rsid w:val="00372DAF"/>
    <w:rsid w:val="00374555"/>
    <w:rsid w:val="00375A74"/>
    <w:rsid w:val="00395169"/>
    <w:rsid w:val="00395415"/>
    <w:rsid w:val="003A4402"/>
    <w:rsid w:val="003A4A7C"/>
    <w:rsid w:val="003B1457"/>
    <w:rsid w:val="003B3BC1"/>
    <w:rsid w:val="003E2F81"/>
    <w:rsid w:val="003E695C"/>
    <w:rsid w:val="003F08AF"/>
    <w:rsid w:val="003F4568"/>
    <w:rsid w:val="0040358D"/>
    <w:rsid w:val="00403A49"/>
    <w:rsid w:val="00411BFB"/>
    <w:rsid w:val="0041410D"/>
    <w:rsid w:val="00420027"/>
    <w:rsid w:val="00434242"/>
    <w:rsid w:val="0043674B"/>
    <w:rsid w:val="00441283"/>
    <w:rsid w:val="00442B9D"/>
    <w:rsid w:val="0044480B"/>
    <w:rsid w:val="00445557"/>
    <w:rsid w:val="00454AA8"/>
    <w:rsid w:val="0045612A"/>
    <w:rsid w:val="00457223"/>
    <w:rsid w:val="00472970"/>
    <w:rsid w:val="00476FF6"/>
    <w:rsid w:val="00494E70"/>
    <w:rsid w:val="0049556E"/>
    <w:rsid w:val="0049767E"/>
    <w:rsid w:val="00497759"/>
    <w:rsid w:val="004C76ED"/>
    <w:rsid w:val="004D32EB"/>
    <w:rsid w:val="004E1312"/>
    <w:rsid w:val="004E20AA"/>
    <w:rsid w:val="004F1049"/>
    <w:rsid w:val="004F703F"/>
    <w:rsid w:val="0050525D"/>
    <w:rsid w:val="00513B8B"/>
    <w:rsid w:val="0051646A"/>
    <w:rsid w:val="005207F3"/>
    <w:rsid w:val="00527DC1"/>
    <w:rsid w:val="00530DE6"/>
    <w:rsid w:val="00537545"/>
    <w:rsid w:val="00543FAF"/>
    <w:rsid w:val="00554D30"/>
    <w:rsid w:val="005551FC"/>
    <w:rsid w:val="00557790"/>
    <w:rsid w:val="00557CD6"/>
    <w:rsid w:val="00567664"/>
    <w:rsid w:val="00585C37"/>
    <w:rsid w:val="005A50E0"/>
    <w:rsid w:val="005A77B6"/>
    <w:rsid w:val="005B4435"/>
    <w:rsid w:val="005C7742"/>
    <w:rsid w:val="005D2F98"/>
    <w:rsid w:val="005D5B3E"/>
    <w:rsid w:val="005D771D"/>
    <w:rsid w:val="005E075A"/>
    <w:rsid w:val="005E20EF"/>
    <w:rsid w:val="005E428A"/>
    <w:rsid w:val="005F1428"/>
    <w:rsid w:val="005F170F"/>
    <w:rsid w:val="005F2228"/>
    <w:rsid w:val="005F5E2D"/>
    <w:rsid w:val="00600795"/>
    <w:rsid w:val="00606AAB"/>
    <w:rsid w:val="00611078"/>
    <w:rsid w:val="00613585"/>
    <w:rsid w:val="00615CFA"/>
    <w:rsid w:val="00622843"/>
    <w:rsid w:val="0062749A"/>
    <w:rsid w:val="0063005F"/>
    <w:rsid w:val="0064217F"/>
    <w:rsid w:val="00642384"/>
    <w:rsid w:val="00642CA8"/>
    <w:rsid w:val="006521B0"/>
    <w:rsid w:val="0065356D"/>
    <w:rsid w:val="0065441E"/>
    <w:rsid w:val="0066234F"/>
    <w:rsid w:val="0066396D"/>
    <w:rsid w:val="00667800"/>
    <w:rsid w:val="0067315F"/>
    <w:rsid w:val="006C642B"/>
    <w:rsid w:val="006E76B0"/>
    <w:rsid w:val="006F3DC3"/>
    <w:rsid w:val="00704361"/>
    <w:rsid w:val="0070741B"/>
    <w:rsid w:val="00711292"/>
    <w:rsid w:val="00711EE1"/>
    <w:rsid w:val="0072740B"/>
    <w:rsid w:val="00730183"/>
    <w:rsid w:val="00737C28"/>
    <w:rsid w:val="00750348"/>
    <w:rsid w:val="00753AF9"/>
    <w:rsid w:val="00760DF2"/>
    <w:rsid w:val="007732F0"/>
    <w:rsid w:val="0078378A"/>
    <w:rsid w:val="007A116E"/>
    <w:rsid w:val="007B2908"/>
    <w:rsid w:val="007C39B9"/>
    <w:rsid w:val="007C784D"/>
    <w:rsid w:val="007D0045"/>
    <w:rsid w:val="007D448D"/>
    <w:rsid w:val="007D5A18"/>
    <w:rsid w:val="007F4C9F"/>
    <w:rsid w:val="008018B7"/>
    <w:rsid w:val="00807627"/>
    <w:rsid w:val="008170AE"/>
    <w:rsid w:val="00821830"/>
    <w:rsid w:val="00837EAE"/>
    <w:rsid w:val="00841368"/>
    <w:rsid w:val="00854556"/>
    <w:rsid w:val="0087519C"/>
    <w:rsid w:val="008A14BB"/>
    <w:rsid w:val="008B4604"/>
    <w:rsid w:val="008D2421"/>
    <w:rsid w:val="008E32EC"/>
    <w:rsid w:val="008E43BC"/>
    <w:rsid w:val="008F4F43"/>
    <w:rsid w:val="00903D0E"/>
    <w:rsid w:val="00906504"/>
    <w:rsid w:val="009130C1"/>
    <w:rsid w:val="00917F8C"/>
    <w:rsid w:val="00921A25"/>
    <w:rsid w:val="009302A4"/>
    <w:rsid w:val="0093040B"/>
    <w:rsid w:val="00931C49"/>
    <w:rsid w:val="00935C7C"/>
    <w:rsid w:val="0093792B"/>
    <w:rsid w:val="00937E84"/>
    <w:rsid w:val="00945481"/>
    <w:rsid w:val="00952DA1"/>
    <w:rsid w:val="00954752"/>
    <w:rsid w:val="00962468"/>
    <w:rsid w:val="009736B6"/>
    <w:rsid w:val="0098068C"/>
    <w:rsid w:val="009A3AFF"/>
    <w:rsid w:val="009C1483"/>
    <w:rsid w:val="009E3D58"/>
    <w:rsid w:val="009F21FC"/>
    <w:rsid w:val="00A14D0D"/>
    <w:rsid w:val="00A167D6"/>
    <w:rsid w:val="00A17F0A"/>
    <w:rsid w:val="00A32A2A"/>
    <w:rsid w:val="00A35179"/>
    <w:rsid w:val="00A36239"/>
    <w:rsid w:val="00A36EEA"/>
    <w:rsid w:val="00A466A8"/>
    <w:rsid w:val="00A57C53"/>
    <w:rsid w:val="00A620FF"/>
    <w:rsid w:val="00A703AE"/>
    <w:rsid w:val="00A75734"/>
    <w:rsid w:val="00A8375D"/>
    <w:rsid w:val="00A92AE3"/>
    <w:rsid w:val="00AA2C01"/>
    <w:rsid w:val="00AB4792"/>
    <w:rsid w:val="00AB50BD"/>
    <w:rsid w:val="00AB7399"/>
    <w:rsid w:val="00AC0274"/>
    <w:rsid w:val="00AC365E"/>
    <w:rsid w:val="00AC6321"/>
    <w:rsid w:val="00AD0FD1"/>
    <w:rsid w:val="00AD5A40"/>
    <w:rsid w:val="00AE0566"/>
    <w:rsid w:val="00AE0ED5"/>
    <w:rsid w:val="00AE2903"/>
    <w:rsid w:val="00AE4FB4"/>
    <w:rsid w:val="00AE5580"/>
    <w:rsid w:val="00B02BA8"/>
    <w:rsid w:val="00B16B06"/>
    <w:rsid w:val="00B21BB6"/>
    <w:rsid w:val="00B226E3"/>
    <w:rsid w:val="00B2725A"/>
    <w:rsid w:val="00B27DA0"/>
    <w:rsid w:val="00B32558"/>
    <w:rsid w:val="00B37B4F"/>
    <w:rsid w:val="00B535A4"/>
    <w:rsid w:val="00B76A95"/>
    <w:rsid w:val="00B87140"/>
    <w:rsid w:val="00B94627"/>
    <w:rsid w:val="00BC264C"/>
    <w:rsid w:val="00BE467F"/>
    <w:rsid w:val="00C1157D"/>
    <w:rsid w:val="00C2094E"/>
    <w:rsid w:val="00C23BD5"/>
    <w:rsid w:val="00C25D40"/>
    <w:rsid w:val="00C26161"/>
    <w:rsid w:val="00C47B9E"/>
    <w:rsid w:val="00C519F5"/>
    <w:rsid w:val="00C822D5"/>
    <w:rsid w:val="00CA1A6C"/>
    <w:rsid w:val="00CA6526"/>
    <w:rsid w:val="00CB50C1"/>
    <w:rsid w:val="00CC7DCB"/>
    <w:rsid w:val="00CD401A"/>
    <w:rsid w:val="00CD7C3F"/>
    <w:rsid w:val="00CE278B"/>
    <w:rsid w:val="00CF227E"/>
    <w:rsid w:val="00CF6710"/>
    <w:rsid w:val="00D01C25"/>
    <w:rsid w:val="00D06911"/>
    <w:rsid w:val="00D13731"/>
    <w:rsid w:val="00D238FD"/>
    <w:rsid w:val="00D34A02"/>
    <w:rsid w:val="00D40188"/>
    <w:rsid w:val="00D406BD"/>
    <w:rsid w:val="00D600F7"/>
    <w:rsid w:val="00D6370A"/>
    <w:rsid w:val="00D667E6"/>
    <w:rsid w:val="00D8056E"/>
    <w:rsid w:val="00D807EE"/>
    <w:rsid w:val="00D86A9E"/>
    <w:rsid w:val="00D86E43"/>
    <w:rsid w:val="00D9567C"/>
    <w:rsid w:val="00DA0A4A"/>
    <w:rsid w:val="00DA5DB7"/>
    <w:rsid w:val="00DB2B01"/>
    <w:rsid w:val="00DB3F74"/>
    <w:rsid w:val="00DC0FE9"/>
    <w:rsid w:val="00DD30AF"/>
    <w:rsid w:val="00DD4225"/>
    <w:rsid w:val="00DE11DC"/>
    <w:rsid w:val="00DE33FA"/>
    <w:rsid w:val="00DF078F"/>
    <w:rsid w:val="00E0248A"/>
    <w:rsid w:val="00E06181"/>
    <w:rsid w:val="00E07CFD"/>
    <w:rsid w:val="00E20DAD"/>
    <w:rsid w:val="00E25085"/>
    <w:rsid w:val="00E26566"/>
    <w:rsid w:val="00E530D2"/>
    <w:rsid w:val="00E561E4"/>
    <w:rsid w:val="00E6103B"/>
    <w:rsid w:val="00E611E9"/>
    <w:rsid w:val="00E62158"/>
    <w:rsid w:val="00E66767"/>
    <w:rsid w:val="00E7126F"/>
    <w:rsid w:val="00E8148F"/>
    <w:rsid w:val="00E81903"/>
    <w:rsid w:val="00E8265E"/>
    <w:rsid w:val="00E82A6A"/>
    <w:rsid w:val="00E87076"/>
    <w:rsid w:val="00E917A5"/>
    <w:rsid w:val="00E91C3C"/>
    <w:rsid w:val="00EB58B8"/>
    <w:rsid w:val="00EC257F"/>
    <w:rsid w:val="00EC40FD"/>
    <w:rsid w:val="00F10F3F"/>
    <w:rsid w:val="00F34327"/>
    <w:rsid w:val="00F359E4"/>
    <w:rsid w:val="00F3688C"/>
    <w:rsid w:val="00F41C24"/>
    <w:rsid w:val="00F4680D"/>
    <w:rsid w:val="00F54D51"/>
    <w:rsid w:val="00F55112"/>
    <w:rsid w:val="00F60CDA"/>
    <w:rsid w:val="00F6681F"/>
    <w:rsid w:val="00F74FDB"/>
    <w:rsid w:val="00F755DB"/>
    <w:rsid w:val="00F7691D"/>
    <w:rsid w:val="00F83861"/>
    <w:rsid w:val="00F85239"/>
    <w:rsid w:val="00F920D9"/>
    <w:rsid w:val="00F946F5"/>
    <w:rsid w:val="00FB3DE1"/>
    <w:rsid w:val="00FB564E"/>
    <w:rsid w:val="00FD0656"/>
    <w:rsid w:val="00FD44EE"/>
    <w:rsid w:val="00FE02DF"/>
    <w:rsid w:val="00FF038E"/>
    <w:rsid w:val="00FF1B0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A988D"/>
  <w14:defaultImageDpi w14:val="0"/>
  <w15:docId w15:val="{F138F252-7A02-4FC4-8045-F47216CF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  <w:style w:type="paragraph" w:customStyle="1" w:styleId="ConsPlusNormal">
    <w:name w:val="ConsPlusNormal"/>
    <w:rsid w:val="004E20A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4E20AA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9">
    <w:name w:val="Hyperlink"/>
    <w:basedOn w:val="a0"/>
    <w:uiPriority w:val="99"/>
    <w:unhideWhenUsed/>
    <w:rsid w:val="00611078"/>
    <w:rPr>
      <w:rFonts w:cs="Times New Roman"/>
      <w:color w:val="0563C1"/>
      <w:u w:val="single"/>
    </w:rPr>
  </w:style>
  <w:style w:type="paragraph" w:customStyle="1" w:styleId="ConsPlusNonformat">
    <w:name w:val="ConsPlusNonformat"/>
    <w:rsid w:val="0034521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a">
    <w:name w:val="header"/>
    <w:basedOn w:val="a"/>
    <w:link w:val="ab"/>
    <w:uiPriority w:val="99"/>
    <w:rsid w:val="000C7A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C7ACB"/>
    <w:rPr>
      <w:rFonts w:ascii="Arial" w:hAnsi="Arial" w:cs="Times New Roman"/>
      <w:sz w:val="24"/>
    </w:rPr>
  </w:style>
  <w:style w:type="paragraph" w:styleId="ac">
    <w:name w:val="footer"/>
    <w:basedOn w:val="a"/>
    <w:link w:val="ad"/>
    <w:uiPriority w:val="99"/>
    <w:rsid w:val="000C7A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C7ACB"/>
    <w:rPr>
      <w:rFonts w:ascii="Arial" w:hAnsi="Arial" w:cs="Times New Roman"/>
      <w:sz w:val="24"/>
    </w:rPr>
  </w:style>
  <w:style w:type="paragraph" w:styleId="ae">
    <w:name w:val="Balloon Text"/>
    <w:basedOn w:val="a"/>
    <w:link w:val="af"/>
    <w:uiPriority w:val="99"/>
    <w:rsid w:val="00CD7C3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CD7C3F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rsid w:val="005D771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E2F81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2431C8"/>
    <w:pPr>
      <w:ind w:left="720"/>
      <w:contextualSpacing/>
    </w:pPr>
  </w:style>
  <w:style w:type="character" w:styleId="af2">
    <w:name w:val="annotation reference"/>
    <w:basedOn w:val="a0"/>
    <w:uiPriority w:val="99"/>
    <w:rsid w:val="00346A3C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346A3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46A3C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uiPriority w:val="99"/>
    <w:rsid w:val="00346A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346A3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81" TargetMode="External"/><Relationship Id="rId13" Type="http://schemas.openxmlformats.org/officeDocument/2006/relationships/hyperlink" Target="https://login.consultant.ru/link/?req=doc&amp;base=LAW&amp;n=121087&amp;date=12.11.2024&amp;dst=100142&amp;field=134" TargetMode="External"/><Relationship Id="rId18" Type="http://schemas.openxmlformats.org/officeDocument/2006/relationships/hyperlink" Target="https://old.bankrot.fedresurs.ru/?attempt=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main.un.org/securitycouncil/ru/un-sc-consolidated-li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268&amp;dst=100016" TargetMode="External"/><Relationship Id="rId17" Type="http://schemas.openxmlformats.org/officeDocument/2006/relationships/hyperlink" Target="http://www.nalog.ru" TargetMode="External"/><Relationship Id="rId25" Type="http://schemas.openxmlformats.org/officeDocument/2006/relationships/hyperlink" Target="https://login.consultant.ru/link/?req=doc&amp;base=LAW&amp;n=489356&amp;dst=106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356&amp;date=12.11.2024&amp;dst=10235&amp;field=134" TargetMode="External"/><Relationship Id="rId20" Type="http://schemas.openxmlformats.org/officeDocument/2006/relationships/hyperlink" Target="http://miniust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527" TargetMode="External"/><Relationship Id="rId24" Type="http://schemas.openxmlformats.org/officeDocument/2006/relationships/hyperlink" Target="https://login.consultant.ru/link/?req=doc&amp;base=LAW&amp;n=489356&amp;dst=36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356&amp;date=12.11.2024&amp;dst=3601&amp;field=134" TargetMode="External"/><Relationship Id="rId23" Type="http://schemas.openxmlformats.org/officeDocument/2006/relationships/hyperlink" Target="https://login.consultant.ru/link/?req=doc&amp;base=LAW&amp;n=489356&amp;dst=16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57" TargetMode="External"/><Relationship Id="rId19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07" TargetMode="External"/><Relationship Id="rId14" Type="http://schemas.openxmlformats.org/officeDocument/2006/relationships/hyperlink" Target="https://login.consultant.ru/link/?req=doc&amp;base=LAW&amp;n=489356&amp;date=12.11.2024&amp;dst=1659&amp;field=134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EA1D-54E0-4FDF-836A-C8A7E8C3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6200</Words>
  <Characters>35342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Титенкова Дарья Владимировна</cp:lastModifiedBy>
  <cp:revision>9</cp:revision>
  <cp:lastPrinted>2026-07-06T07:13:00Z</cp:lastPrinted>
  <dcterms:created xsi:type="dcterms:W3CDTF">2026-05-28T15:34:00Z</dcterms:created>
  <dcterms:modified xsi:type="dcterms:W3CDTF">2026-07-15T09:15:00Z</dcterms:modified>
</cp:coreProperties>
</file>