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4C" w:rsidRDefault="002C124C">
      <w:pPr>
        <w:pStyle w:val="ConsPlusNormal"/>
        <w:jc w:val="both"/>
      </w:pPr>
    </w:p>
    <w:p w:rsidR="002C124C" w:rsidRDefault="002C124C">
      <w:pPr>
        <w:pStyle w:val="ConsPlusTitle"/>
        <w:jc w:val="center"/>
      </w:pPr>
      <w:r>
        <w:t>МИНИСТЕРСТВО ЮСТИЦИИ РОССИЙСКОЙ ФЕДЕРАЦИИ</w:t>
      </w:r>
    </w:p>
    <w:p w:rsidR="002C124C" w:rsidRDefault="002C124C">
      <w:pPr>
        <w:pStyle w:val="ConsPlusTitle"/>
        <w:jc w:val="center"/>
      </w:pPr>
    </w:p>
    <w:p w:rsidR="002C124C" w:rsidRDefault="002C124C">
      <w:pPr>
        <w:pStyle w:val="ConsPlusTitle"/>
        <w:jc w:val="center"/>
      </w:pPr>
      <w:r>
        <w:t>ПРИКАЗ</w:t>
      </w:r>
    </w:p>
    <w:p w:rsidR="002C124C" w:rsidRDefault="002C124C">
      <w:pPr>
        <w:pStyle w:val="ConsPlusTitle"/>
        <w:jc w:val="center"/>
      </w:pPr>
      <w:r>
        <w:t>от 30 ноября 2016 г. N 270</w:t>
      </w:r>
    </w:p>
    <w:p w:rsidR="002C124C" w:rsidRDefault="002C124C">
      <w:pPr>
        <w:pStyle w:val="ConsPlusTitle"/>
        <w:jc w:val="center"/>
      </w:pPr>
    </w:p>
    <w:p w:rsidR="002C124C" w:rsidRDefault="002C124C">
      <w:pPr>
        <w:pStyle w:val="ConsPlusTitle"/>
        <w:jc w:val="center"/>
      </w:pPr>
      <w:r>
        <w:t>ОБ УТВЕРЖДЕНИИ ФОРМЫ КОНКУРСНОЙ ЗАЯВКИ И МЕТОДИКИ</w:t>
      </w:r>
    </w:p>
    <w:p w:rsidR="002C124C" w:rsidRDefault="002C124C">
      <w:pPr>
        <w:pStyle w:val="ConsPlusTitle"/>
        <w:jc w:val="center"/>
      </w:pPr>
      <w:r>
        <w:t>ОЦЕНКИ КОНКУРСНЫХ ЗАЯВОК МУНИЦИПАЛЬНЫХ ОБРАЗОВАНИЙ,</w:t>
      </w:r>
    </w:p>
    <w:p w:rsidR="002C124C" w:rsidRDefault="002C124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2C124C" w:rsidRDefault="002C124C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2C124C" w:rsidRDefault="002C124C">
      <w:pPr>
        <w:pStyle w:val="ConsPlusTitle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2C124C" w:rsidRDefault="002C124C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2C124C" w:rsidRDefault="002C124C">
      <w:pPr>
        <w:pStyle w:val="ConsPlusTitle"/>
        <w:jc w:val="center"/>
      </w:pPr>
      <w:r>
        <w:t>(УЧАСТИЮ В ОСУЩЕСТВЛЕНИИ) МЕСТНОГО САМОУПРАВЛЕНИЯ</w:t>
      </w:r>
    </w:p>
    <w:p w:rsidR="002C124C" w:rsidRDefault="002C124C">
      <w:pPr>
        <w:pStyle w:val="ConsPlusTitle"/>
        <w:jc w:val="center"/>
      </w:pPr>
      <w:r>
        <w:t>В ИНЫХ ФОРМАХ"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2C124C" w:rsidRDefault="002C124C">
      <w:pPr>
        <w:pStyle w:val="ConsPlusNormal"/>
        <w:ind w:firstLine="540"/>
        <w:jc w:val="both"/>
      </w:pPr>
      <w:r>
        <w:t>Утвердить:</w:t>
      </w:r>
    </w:p>
    <w:p w:rsidR="002C124C" w:rsidRDefault="009E4D24">
      <w:pPr>
        <w:pStyle w:val="ConsPlusNormal"/>
        <w:ind w:firstLine="540"/>
        <w:jc w:val="both"/>
      </w:pPr>
      <w:hyperlink w:anchor="P44" w:history="1">
        <w:r w:rsidR="002C124C">
          <w:rPr>
            <w:color w:val="0000FF"/>
          </w:rPr>
          <w:t>форму</w:t>
        </w:r>
      </w:hyperlink>
      <w:r w:rsidR="002C124C"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1);</w:t>
      </w:r>
    </w:p>
    <w:p w:rsidR="002C124C" w:rsidRDefault="009E4D24">
      <w:pPr>
        <w:pStyle w:val="ConsPlusNormal"/>
        <w:ind w:firstLine="540"/>
        <w:jc w:val="both"/>
      </w:pPr>
      <w:hyperlink w:anchor="P405" w:history="1">
        <w:r w:rsidR="002C124C">
          <w:rPr>
            <w:color w:val="0000FF"/>
          </w:rPr>
          <w:t>методику</w:t>
        </w:r>
      </w:hyperlink>
      <w:r w:rsidR="002C124C"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(приложение N 2).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right"/>
      </w:pPr>
      <w:r>
        <w:t>Министр</w:t>
      </w:r>
    </w:p>
    <w:p w:rsidR="002C124C" w:rsidRDefault="002C124C">
      <w:pPr>
        <w:pStyle w:val="ConsPlusNormal"/>
        <w:jc w:val="right"/>
      </w:pPr>
      <w:r>
        <w:t>А.В.</w:t>
      </w:r>
      <w:proofErr w:type="gramStart"/>
      <w:r>
        <w:t>КОНОВАЛОВ</w:t>
      </w:r>
      <w:proofErr w:type="gramEnd"/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343F86" w:rsidRDefault="00343F86">
      <w:pPr>
        <w:pStyle w:val="ConsPlusNormal"/>
        <w:jc w:val="right"/>
        <w:outlineLvl w:val="0"/>
      </w:pPr>
    </w:p>
    <w:p w:rsidR="00343F86" w:rsidRDefault="00343F86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DF249A" w:rsidRDefault="00DF249A">
      <w:pPr>
        <w:pStyle w:val="ConsPlusNormal"/>
        <w:jc w:val="right"/>
        <w:outlineLvl w:val="0"/>
      </w:pPr>
    </w:p>
    <w:p w:rsidR="002C124C" w:rsidRDefault="002C124C">
      <w:pPr>
        <w:pStyle w:val="ConsPlusNormal"/>
        <w:jc w:val="right"/>
        <w:outlineLvl w:val="0"/>
      </w:pPr>
      <w:r>
        <w:lastRenderedPageBreak/>
        <w:t>Приложение N 1</w:t>
      </w:r>
    </w:p>
    <w:p w:rsidR="002C124C" w:rsidRDefault="002C124C">
      <w:pPr>
        <w:pStyle w:val="ConsPlusNormal"/>
        <w:jc w:val="right"/>
      </w:pPr>
      <w:r>
        <w:t>к приказу Министерства юстиции</w:t>
      </w:r>
    </w:p>
    <w:p w:rsidR="002C124C" w:rsidRDefault="002C124C">
      <w:pPr>
        <w:pStyle w:val="ConsPlusNormal"/>
        <w:jc w:val="right"/>
      </w:pPr>
      <w:r>
        <w:t>Российской Федерации</w:t>
      </w:r>
    </w:p>
    <w:p w:rsidR="002C124C" w:rsidRDefault="002C124C">
      <w:pPr>
        <w:pStyle w:val="ConsPlusNormal"/>
        <w:jc w:val="right"/>
      </w:pPr>
      <w:r>
        <w:t>от 30 ноября 2016 г. N 270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right"/>
      </w:pPr>
      <w:r>
        <w:t>Форма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2C124C" w:rsidRDefault="002C124C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2C124C" w:rsidRDefault="002C124C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2C124C" w:rsidRDefault="002C124C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2C124C" w:rsidRDefault="002C124C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bookmarkStart w:id="0" w:name="P44"/>
      <w:bookmarkEnd w:id="0"/>
      <w:r>
        <w:t xml:space="preserve">                             КОНКУРСНАЯ ЗАЯВКА</w:t>
      </w:r>
    </w:p>
    <w:p w:rsidR="002C124C" w:rsidRDefault="002C124C">
      <w:pPr>
        <w:pStyle w:val="ConsPlusNonformat"/>
        <w:jc w:val="both"/>
      </w:pPr>
      <w:r>
        <w:t xml:space="preserve">                        муниципального образования</w:t>
      </w:r>
    </w:p>
    <w:p w:rsidR="002C124C" w:rsidRDefault="002C124C">
      <w:pPr>
        <w:pStyle w:val="ConsPlusNonformat"/>
        <w:jc w:val="both"/>
      </w:pPr>
      <w:r>
        <w:t xml:space="preserve">            "________________________________________________"</w:t>
      </w:r>
    </w:p>
    <w:p w:rsidR="002C124C" w:rsidRDefault="002C124C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85" w:history="1">
        <w:r>
          <w:rPr>
            <w:color w:val="0000FF"/>
          </w:rPr>
          <w:t>&lt;1&gt;</w:t>
        </w:r>
      </w:hyperlink>
      <w:r>
        <w:t>)</w:t>
      </w:r>
    </w:p>
    <w:p w:rsidR="002C124C" w:rsidRDefault="002C124C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2C124C" w:rsidRDefault="002C124C">
      <w:pPr>
        <w:pStyle w:val="ConsPlusNonformat"/>
        <w:jc w:val="both"/>
      </w:pPr>
      <w:r>
        <w:t xml:space="preserve">         практика" по номинации "Обеспечение эффективной "обратной</w:t>
      </w:r>
    </w:p>
    <w:p w:rsidR="002C124C" w:rsidRDefault="002C124C">
      <w:pPr>
        <w:pStyle w:val="ConsPlusNonformat"/>
        <w:jc w:val="both"/>
      </w:pPr>
      <w:r>
        <w:t xml:space="preserve">           связи" с жителями муниципальных образований, развитие</w:t>
      </w:r>
    </w:p>
    <w:p w:rsidR="002C124C" w:rsidRDefault="002C124C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2C124C" w:rsidRDefault="002C124C">
      <w:pPr>
        <w:pStyle w:val="ConsPlusNonformat"/>
        <w:jc w:val="both"/>
      </w:pPr>
      <w:r>
        <w:t xml:space="preserve">             граждан к осуществлению (участию в осуществлении)</w:t>
      </w:r>
    </w:p>
    <w:p w:rsidR="002C124C" w:rsidRDefault="002C124C">
      <w:pPr>
        <w:pStyle w:val="ConsPlusNonformat"/>
        <w:jc w:val="both"/>
      </w:pPr>
      <w:r>
        <w:t xml:space="preserve">                местного самоуправления в иных формах" </w:t>
      </w:r>
      <w:hyperlink w:anchor="P86" w:history="1">
        <w:r>
          <w:rPr>
            <w:color w:val="0000FF"/>
          </w:rPr>
          <w:t>&lt;2&gt;</w:t>
        </w:r>
      </w:hyperlink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2C124C" w:rsidRDefault="002C124C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2C124C" w:rsidRDefault="002C124C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2C124C" w:rsidRDefault="002C124C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2C124C" w:rsidRDefault="002C124C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 и отчество</w:t>
      </w:r>
      <w:proofErr w:type="gramEnd"/>
    </w:p>
    <w:p w:rsidR="002C124C" w:rsidRDefault="002C124C">
      <w:pPr>
        <w:pStyle w:val="ConsPlusNonformat"/>
        <w:jc w:val="both"/>
      </w:pPr>
      <w:r>
        <w:t>___________________________________________________________________________</w:t>
      </w:r>
    </w:p>
    <w:p w:rsidR="002C124C" w:rsidRDefault="002C124C">
      <w:pPr>
        <w:pStyle w:val="ConsPlusNonformat"/>
        <w:jc w:val="both"/>
      </w:pPr>
      <w:r>
        <w:t xml:space="preserve">   (при наличии), должность контактного лица, его номер телефона и адрес</w:t>
      </w:r>
    </w:p>
    <w:p w:rsidR="002C124C" w:rsidRDefault="002C124C">
      <w:pPr>
        <w:pStyle w:val="ConsPlusNonformat"/>
        <w:jc w:val="both"/>
      </w:pPr>
      <w:r>
        <w:t xml:space="preserve">                            электронной почты)</w:t>
      </w:r>
    </w:p>
    <w:p w:rsidR="002C124C" w:rsidRDefault="002C124C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2C124C" w:rsidRDefault="002C124C">
      <w:pPr>
        <w:pStyle w:val="ConsPlusNonformat"/>
        <w:jc w:val="both"/>
      </w:pPr>
      <w:r>
        <w:t>конкурсной заявке, гарантирую.</w:t>
      </w:r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 xml:space="preserve">    Приложение: 1. Сведения о значениях показателей для  оценки  конкурсной</w:t>
      </w:r>
    </w:p>
    <w:p w:rsidR="002C124C" w:rsidRDefault="002C124C">
      <w:pPr>
        <w:pStyle w:val="ConsPlusNonformat"/>
        <w:jc w:val="both"/>
      </w:pPr>
      <w:r>
        <w:t xml:space="preserve">                   заявки </w:t>
      </w:r>
      <w:hyperlink w:anchor="P87" w:history="1">
        <w:r>
          <w:rPr>
            <w:color w:val="0000FF"/>
          </w:rPr>
          <w:t>&lt;3&gt;</w:t>
        </w:r>
      </w:hyperlink>
      <w:r>
        <w:t xml:space="preserve"> на ___ </w:t>
      </w:r>
      <w:proofErr w:type="gramStart"/>
      <w:r>
        <w:t>л</w:t>
      </w:r>
      <w:proofErr w:type="gramEnd"/>
      <w:r>
        <w:t>. в 1 экз.</w:t>
      </w:r>
    </w:p>
    <w:p w:rsidR="002C124C" w:rsidRDefault="002C124C">
      <w:pPr>
        <w:pStyle w:val="ConsPlusNonformat"/>
        <w:jc w:val="both"/>
      </w:pPr>
      <w:r>
        <w:t xml:space="preserve">                2. Презентация конкурсной заявки </w:t>
      </w:r>
      <w:hyperlink w:anchor="P88" w:history="1">
        <w:r>
          <w:rPr>
            <w:color w:val="0000FF"/>
          </w:rPr>
          <w:t>&lt;4&gt;</w:t>
        </w:r>
      </w:hyperlink>
      <w:r>
        <w:t xml:space="preserve"> на ___ </w:t>
      </w:r>
      <w:proofErr w:type="gramStart"/>
      <w:r>
        <w:t>л</w:t>
      </w:r>
      <w:proofErr w:type="gramEnd"/>
      <w:r>
        <w:t>. в 1 экз.</w:t>
      </w:r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 xml:space="preserve">    Глава</w:t>
      </w:r>
    </w:p>
    <w:p w:rsidR="002C124C" w:rsidRDefault="002C124C">
      <w:pPr>
        <w:pStyle w:val="ConsPlusNonformat"/>
        <w:jc w:val="both"/>
      </w:pPr>
      <w:r>
        <w:t>"____________________________"</w:t>
      </w:r>
    </w:p>
    <w:p w:rsidR="002C124C" w:rsidRDefault="002C124C">
      <w:pPr>
        <w:pStyle w:val="ConsPlusNonformat"/>
        <w:jc w:val="both"/>
      </w:pPr>
      <w:r>
        <w:t xml:space="preserve"> </w:t>
      </w:r>
      <w:proofErr w:type="gramStart"/>
      <w:r>
        <w:t>(наименование муниципального</w:t>
      </w:r>
      <w:proofErr w:type="gramEnd"/>
    </w:p>
    <w:p w:rsidR="002C124C" w:rsidRDefault="002C124C">
      <w:pPr>
        <w:pStyle w:val="ConsPlusNonformat"/>
        <w:jc w:val="both"/>
      </w:pPr>
      <w:r>
        <w:t xml:space="preserve">          образования)               (подпись)          Расшифровка подписи</w:t>
      </w:r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 xml:space="preserve">            СОГЛАСОВАНО</w:t>
      </w:r>
    </w:p>
    <w:p w:rsidR="002C124C" w:rsidRDefault="002C124C">
      <w:pPr>
        <w:pStyle w:val="ConsPlusNonformat"/>
        <w:jc w:val="both"/>
      </w:pPr>
      <w:r>
        <w:t>__________________________________</w:t>
      </w:r>
    </w:p>
    <w:p w:rsidR="002C124C" w:rsidRDefault="002C124C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</w:t>
      </w:r>
      <w:proofErr w:type="gramEnd"/>
    </w:p>
    <w:p w:rsidR="002C124C" w:rsidRDefault="002C124C">
      <w:pPr>
        <w:pStyle w:val="ConsPlusNonformat"/>
        <w:jc w:val="both"/>
      </w:pPr>
      <w:r>
        <w:t>__________________________________</w:t>
      </w:r>
    </w:p>
    <w:p w:rsidR="002C124C" w:rsidRDefault="002C124C">
      <w:pPr>
        <w:pStyle w:val="ConsPlusNonformat"/>
        <w:jc w:val="both"/>
      </w:pPr>
      <w:r>
        <w:t xml:space="preserve">визирующего должностного лица) </w:t>
      </w:r>
      <w:hyperlink w:anchor="P89" w:history="1">
        <w:r>
          <w:rPr>
            <w:color w:val="0000FF"/>
          </w:rPr>
          <w:t>&lt;5&gt;</w:t>
        </w:r>
      </w:hyperlink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>Подпись                Расшифровка</w:t>
      </w:r>
    </w:p>
    <w:p w:rsidR="002C124C" w:rsidRDefault="002C124C">
      <w:pPr>
        <w:pStyle w:val="ConsPlusNonformat"/>
        <w:jc w:val="both"/>
      </w:pPr>
      <w:r>
        <w:t xml:space="preserve">                         подписи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--------------------------------</w:t>
      </w:r>
    </w:p>
    <w:p w:rsidR="002C124C" w:rsidRDefault="002C124C">
      <w:pPr>
        <w:pStyle w:val="ConsPlusNormal"/>
        <w:ind w:firstLine="540"/>
        <w:jc w:val="both"/>
      </w:pPr>
      <w:bookmarkStart w:id="1" w:name="P85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2C124C" w:rsidRDefault="002C124C">
      <w:pPr>
        <w:pStyle w:val="ConsPlusNormal"/>
        <w:ind w:firstLine="540"/>
        <w:jc w:val="both"/>
      </w:pPr>
      <w:bookmarkStart w:id="2" w:name="P86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2C124C" w:rsidRDefault="002C124C">
      <w:pPr>
        <w:pStyle w:val="ConsPlusNormal"/>
        <w:ind w:firstLine="540"/>
        <w:jc w:val="both"/>
      </w:pPr>
      <w:bookmarkStart w:id="3" w:name="P87"/>
      <w:bookmarkEnd w:id="3"/>
      <w:r>
        <w:t xml:space="preserve">&lt;3&gt; </w:t>
      </w:r>
      <w:hyperlink w:anchor="P110" w:history="1">
        <w:r>
          <w:rPr>
            <w:color w:val="0000FF"/>
          </w:rPr>
          <w:t>Сведения</w:t>
        </w:r>
      </w:hyperlink>
      <w:r>
        <w:t xml:space="preserve"> о значениях показателей для оценки конкурсной заявки оформляются в соответствии с приложением.</w:t>
      </w:r>
    </w:p>
    <w:p w:rsidR="002C124C" w:rsidRDefault="002C124C">
      <w:pPr>
        <w:pStyle w:val="ConsPlusNormal"/>
        <w:ind w:firstLine="540"/>
        <w:jc w:val="both"/>
      </w:pPr>
      <w:bookmarkStart w:id="4" w:name="P88"/>
      <w:bookmarkEnd w:id="4"/>
      <w:r>
        <w:t>&lt;4</w:t>
      </w:r>
      <w:proofErr w:type="gramStart"/>
      <w:r>
        <w:t>&gt; В</w:t>
      </w:r>
      <w:proofErr w:type="gramEnd"/>
      <w:r>
        <w:t xml:space="preserve"> презентации раскрываются примеры практики развития гражданской активности в </w:t>
      </w:r>
      <w:r>
        <w:lastRenderedPageBreak/>
        <w:t>муниципальном образовании и обеспечения эффективной "обратной связи" органов местного самоуправления с жителями.</w:t>
      </w:r>
    </w:p>
    <w:p w:rsidR="002C124C" w:rsidRDefault="002C124C">
      <w:pPr>
        <w:pStyle w:val="ConsPlusNormal"/>
        <w:ind w:firstLine="540"/>
        <w:jc w:val="both"/>
      </w:pPr>
      <w:bookmarkStart w:id="5" w:name="P89"/>
      <w:bookmarkEnd w:id="5"/>
      <w:r>
        <w:t>&lt;5&gt; Высшим должностным лицом (руководителем высшего исполнительного органа государственной власти) субъекта Российской Федерации визируется конкурсная заявка,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2C124C" w:rsidRDefault="002C124C">
      <w:pPr>
        <w:pStyle w:val="ConsPlusNormal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7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визируется должностным лицом указанной некоммерческой организации, уполномоченным действовать от ее имени</w:t>
      </w:r>
      <w:proofErr w:type="gramEnd"/>
      <w:r>
        <w:t xml:space="preserve"> без доверенности.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right"/>
        <w:outlineLvl w:val="1"/>
      </w:pPr>
      <w:r>
        <w:t>Приложение</w:t>
      </w:r>
    </w:p>
    <w:p w:rsidR="002C124C" w:rsidRDefault="002C124C">
      <w:pPr>
        <w:pStyle w:val="ConsPlusNormal"/>
        <w:jc w:val="right"/>
      </w:pPr>
      <w:r>
        <w:t>к форме конкурсной заявки</w:t>
      </w:r>
    </w:p>
    <w:p w:rsidR="002C124C" w:rsidRDefault="002C124C">
      <w:pPr>
        <w:pStyle w:val="ConsPlusNormal"/>
        <w:jc w:val="right"/>
      </w:pPr>
      <w:r>
        <w:t>муниципального образования,</w:t>
      </w:r>
    </w:p>
    <w:p w:rsidR="002C124C" w:rsidRDefault="002C124C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2C124C" w:rsidRDefault="002C124C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2C124C" w:rsidRDefault="002C124C">
      <w:pPr>
        <w:pStyle w:val="ConsPlusNormal"/>
        <w:jc w:val="right"/>
      </w:pPr>
      <w:r>
        <w:t>муниципальная практика" по номинации</w:t>
      </w:r>
    </w:p>
    <w:p w:rsidR="002C124C" w:rsidRDefault="002C124C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2C124C" w:rsidRDefault="002C124C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2C124C" w:rsidRDefault="002C124C">
      <w:pPr>
        <w:pStyle w:val="ConsPlusNormal"/>
        <w:jc w:val="right"/>
      </w:pPr>
      <w:r>
        <w:t>общественного самоуправления</w:t>
      </w:r>
    </w:p>
    <w:p w:rsidR="002C124C" w:rsidRDefault="002C124C">
      <w:pPr>
        <w:pStyle w:val="ConsPlusNormal"/>
        <w:jc w:val="right"/>
      </w:pPr>
      <w:r>
        <w:t>и привлечение граждан к осуществлению</w:t>
      </w:r>
    </w:p>
    <w:p w:rsidR="002C124C" w:rsidRDefault="002C124C">
      <w:pPr>
        <w:pStyle w:val="ConsPlusNormal"/>
        <w:jc w:val="right"/>
      </w:pPr>
      <w:r>
        <w:t>(участию в осуществлении) местного</w:t>
      </w:r>
    </w:p>
    <w:p w:rsidR="002C124C" w:rsidRDefault="002C124C">
      <w:pPr>
        <w:pStyle w:val="ConsPlusNormal"/>
        <w:jc w:val="right"/>
      </w:pPr>
      <w:r>
        <w:t>самоуправления в иных формах"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nformat"/>
        <w:jc w:val="both"/>
      </w:pPr>
      <w:bookmarkStart w:id="6" w:name="P110"/>
      <w:bookmarkEnd w:id="6"/>
      <w:r>
        <w:t xml:space="preserve">                                 СВЕДЕНИЯ</w:t>
      </w:r>
    </w:p>
    <w:p w:rsidR="002C124C" w:rsidRDefault="002C124C">
      <w:pPr>
        <w:pStyle w:val="ConsPlusNonformat"/>
        <w:jc w:val="both"/>
      </w:pPr>
      <w:r>
        <w:t xml:space="preserve">                    о значениях показателей для оценки</w:t>
      </w:r>
    </w:p>
    <w:p w:rsidR="002C124C" w:rsidRDefault="002C124C">
      <w:pPr>
        <w:pStyle w:val="ConsPlusNonformat"/>
        <w:jc w:val="both"/>
      </w:pPr>
      <w:r>
        <w:t xml:space="preserve">               конкурсной заявки муниципального образования</w:t>
      </w:r>
    </w:p>
    <w:p w:rsidR="002C124C" w:rsidRDefault="002C124C">
      <w:pPr>
        <w:pStyle w:val="ConsPlusNonformat"/>
        <w:jc w:val="both"/>
      </w:pPr>
      <w:r>
        <w:t xml:space="preserve">         "_____________________________________________________",</w:t>
      </w:r>
    </w:p>
    <w:p w:rsidR="002C124C" w:rsidRDefault="002C124C">
      <w:pPr>
        <w:pStyle w:val="ConsPlusNonformat"/>
        <w:jc w:val="both"/>
      </w:pPr>
      <w:r>
        <w:t xml:space="preserve">                (наименование муниципального образования)</w:t>
      </w:r>
    </w:p>
    <w:p w:rsidR="002C124C" w:rsidRDefault="002C124C">
      <w:pPr>
        <w:pStyle w:val="ConsPlusNonformat"/>
        <w:jc w:val="both"/>
      </w:pPr>
      <w:r>
        <w:t xml:space="preserve">       представляемой для участия во Всероссийском конкурсе "</w:t>
      </w:r>
      <w:proofErr w:type="gramStart"/>
      <w:r>
        <w:t>Лучшая</w:t>
      </w:r>
      <w:proofErr w:type="gramEnd"/>
    </w:p>
    <w:p w:rsidR="002C124C" w:rsidRDefault="002C124C">
      <w:pPr>
        <w:pStyle w:val="ConsPlusNonformat"/>
        <w:jc w:val="both"/>
      </w:pPr>
      <w:r>
        <w:t xml:space="preserve">       муниципальная практика" по номинации "Обеспечение эффективной</w:t>
      </w:r>
    </w:p>
    <w:p w:rsidR="002C124C" w:rsidRDefault="002C124C">
      <w:pPr>
        <w:pStyle w:val="ConsPlusNonformat"/>
        <w:jc w:val="both"/>
      </w:pPr>
      <w:r>
        <w:t xml:space="preserve">      "обратной связи" с жителями муниципальных образований, развитие</w:t>
      </w:r>
    </w:p>
    <w:p w:rsidR="002C124C" w:rsidRDefault="002C124C">
      <w:pPr>
        <w:pStyle w:val="ConsPlusNonformat"/>
        <w:jc w:val="both"/>
      </w:pPr>
      <w:r>
        <w:t xml:space="preserve">        территориального общественного самоуправления и привлечение</w:t>
      </w:r>
    </w:p>
    <w:p w:rsidR="002C124C" w:rsidRDefault="002C124C">
      <w:pPr>
        <w:pStyle w:val="ConsPlusNonformat"/>
        <w:jc w:val="both"/>
      </w:pPr>
      <w:r>
        <w:t xml:space="preserve">        граждан к осуществлению (участию в осуществлении) местного</w:t>
      </w:r>
    </w:p>
    <w:p w:rsidR="002C124C" w:rsidRDefault="002C124C">
      <w:pPr>
        <w:pStyle w:val="ConsPlusNonformat"/>
        <w:jc w:val="both"/>
      </w:pPr>
      <w:r>
        <w:t xml:space="preserve">                       самоуправления в иных формах"</w:t>
      </w:r>
    </w:p>
    <w:p w:rsidR="002C124C" w:rsidRDefault="002C12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778"/>
        <w:gridCol w:w="2381"/>
        <w:gridCol w:w="1191"/>
        <w:gridCol w:w="3118"/>
      </w:tblGrid>
      <w:tr w:rsidR="002C124C">
        <w:tc>
          <w:tcPr>
            <w:tcW w:w="624" w:type="dxa"/>
          </w:tcPr>
          <w:p w:rsidR="002C124C" w:rsidRDefault="002C12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2C124C" w:rsidRDefault="002C124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690" w:type="dxa"/>
            <w:gridSpan w:val="3"/>
          </w:tcPr>
          <w:p w:rsidR="002C124C" w:rsidRDefault="002C124C">
            <w:pPr>
              <w:pStyle w:val="ConsPlusNormal"/>
              <w:jc w:val="center"/>
            </w:pPr>
            <w:r>
              <w:t>Значение показателя и исходные данные для его расчета</w:t>
            </w:r>
          </w:p>
        </w:tc>
      </w:tr>
      <w:tr w:rsidR="002C124C">
        <w:tc>
          <w:tcPr>
            <w:tcW w:w="624" w:type="dxa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C124C" w:rsidRDefault="002C1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  <w:gridSpan w:val="3"/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30"/>
              </w:rPr>
              <w:pict>
                <v:shape id="_x0000_i1025" style="width:140.25pt;height:36.75pt" coordsize="" o:spt="100" adj="0,,0" path="" filled="f" stroked="f">
                  <v:stroke joinstyle="miter"/>
                  <v:imagedata r:id="rId8" o:title="base_1_208346_32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</w:t>
            </w:r>
            <w:r>
              <w:lastRenderedPageBreak/>
              <w:t>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участников i-того местного референдума, состоявшегося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m</w:t>
            </w:r>
            <w:proofErr w:type="spellEnd"/>
          </w:p>
        </w:tc>
        <w:tc>
          <w:tcPr>
            <w:tcW w:w="3118" w:type="dxa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26" style="width:125.25pt;height:33.75pt" coordsize="" o:spt="100" adj="0,,0" path="" filled="f" stroked="f">
                  <v:stroke joinstyle="miter"/>
                  <v:imagedata r:id="rId9" o:title="base_1_208346_33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</w:t>
            </w:r>
            <w:r w:rsidR="009E4D24" w:rsidRPr="009E4D24">
              <w:rPr>
                <w:position w:val="-10"/>
              </w:rPr>
              <w:pict>
                <v:shape id="_x0000_i1027" style="width:13.5pt;height:17.25pt" coordsize="" o:spt="100" adj="0,,0" path="" filled="f" stroked="f">
                  <v:stroke joinstyle="miter"/>
                  <v:imagedata r:id="rId10" o:title="base_1_208346_34"/>
                  <v:formulas/>
                  <v:path o:connecttype="segments"/>
                </v:shape>
              </w:pict>
            </w:r>
            <w:r>
              <w:t xml:space="preserve"> от установленной численности депутатов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</w:pPr>
            <w:r>
              <w:t xml:space="preserve">Индекс повседневной гражданской активности в </w:t>
            </w:r>
            <w:r>
              <w:lastRenderedPageBreak/>
              <w:t>муниципальном образовании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lastRenderedPageBreak/>
              <w:pict>
                <v:shape id="_x0000_i1028" style="width:306.75pt;height:39.75pt" coordsize="" o:spt="100" adj="0,,0" path="" filled="f" stroked="f">
                  <v:stroke joinstyle="miter"/>
                  <v:imagedata r:id="rId11" o:title="base_1_208346_35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a</w:t>
            </w:r>
            <w:proofErr w:type="spellEnd"/>
            <w:r>
              <w:t xml:space="preserve"> - общее количество сходов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жителей, принявших участие в i-том сходе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a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b</w:t>
            </w:r>
            <w:proofErr w:type="spellEnd"/>
            <w:r>
              <w:t xml:space="preserve"> - общее количество собраний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- численность жителей, принявших участие в f-том собрании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f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c</w:t>
            </w:r>
            <w:proofErr w:type="spellEnd"/>
            <w:r>
              <w:t xml:space="preserve"> - общее количество конференций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К</w:t>
            </w:r>
            <w:proofErr w:type="gramStart"/>
            <w:r>
              <w:rPr>
                <w:vertAlign w:val="subscript"/>
              </w:rPr>
              <w:t>k</w:t>
            </w:r>
            <w:proofErr w:type="spellEnd"/>
            <w:proofErr w:type="gramEnd"/>
            <w:r>
              <w:t xml:space="preserve"> - численность жителей, принявших участие в k-той конференции (человек), для: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k</w:t>
            </w:r>
            <w:proofErr w:type="spellEnd"/>
            <w:r>
              <w:t xml:space="preserve"> = </w:t>
            </w:r>
            <w:proofErr w:type="spellStart"/>
            <w:r>
              <w:t>c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d</w:t>
            </w:r>
            <w:proofErr w:type="spellEnd"/>
            <w:r>
              <w:t xml:space="preserve"> - общее количество опросов граждан, проведенных в муниципальном образовании в отчетном году, проведение которых имеет документальное </w:t>
            </w:r>
            <w:r>
              <w:lastRenderedPageBreak/>
              <w:t>подтверждение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 xml:space="preserve"> - численность жителей, принявших участие в </w:t>
            </w:r>
            <w:proofErr w:type="spellStart"/>
            <w:r>
              <w:t>s-ом</w:t>
            </w:r>
            <w:proofErr w:type="spellEnd"/>
            <w:r>
              <w:t xml:space="preserve"> опросе граждан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s</w:t>
            </w:r>
            <w:proofErr w:type="spellEnd"/>
            <w:r>
              <w:t xml:space="preserve"> = </w:t>
            </w:r>
            <w:proofErr w:type="spellStart"/>
            <w:r>
              <w:t>d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J - число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H - численность граждан, обратившихся в органы местного самоуправления в отчетном году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Нср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29" style="width:93pt;height:33.75pt" coordsize="" o:spt="100" adj="0,,0" path="" filled="f" stroked="f">
                  <v:stroke joinstyle="miter"/>
                  <v:imagedata r:id="rId12" o:title="base_1_208346_36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2C124C" w:rsidRDefault="002C124C">
            <w:pPr>
              <w:pStyle w:val="ConsPlusNormal"/>
            </w:pP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spellEnd"/>
            <w:proofErr w:type="gramEnd"/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Н</w:t>
            </w:r>
            <w:proofErr w:type="gramStart"/>
            <w:r>
              <w:rPr>
                <w:vertAlign w:val="subscript"/>
              </w:rPr>
              <w:t>x</w:t>
            </w:r>
            <w:proofErr w:type="gramEnd"/>
            <w:r>
              <w:rPr>
                <w:vertAlign w:val="subscript"/>
              </w:rPr>
              <w:t>+1</w:t>
            </w:r>
            <w:r>
              <w:t xml:space="preserve"> - численность населения, зарегистрированного по месту </w:t>
            </w:r>
            <w:r>
              <w:lastRenderedPageBreak/>
              <w:t>жительства в границах муниципального образования (человек), по состоянию на 1 января текущего года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30" style="width:143.25pt;height:33.75pt" coordsize="" o:spt="100" adj="0,,0" path="" filled="f" stroked="f">
                  <v:stroke joinstyle="miter"/>
                  <v:imagedata r:id="rId13" o:title="base_1_208346_37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Н - численность населения, зарегистрированного по месту жительства (по состоянию на 1 января текущего года), в границах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31" style="width:145.5pt;height:33.75pt" coordsize="" o:spt="100" adj="0,,0" path="" filled="f" stroked="f">
                  <v:stroke joinstyle="miter"/>
                  <v:imagedata r:id="rId14" o:title="base_1_208346_38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Мб - объем собственных доходов местного бюджета в отчетном году (рублей)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32" style="width:131.25pt;height:39pt" coordsize="" o:spt="100" adj="0,,0" path="" filled="f" stroked="f">
                  <v:stroke joinstyle="miter"/>
                  <v:imagedata r:id="rId15" o:title="base_1_208346_39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И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проектов муниципальных правовых актов, предложенных в рамках i-той правотворческой инициативы граждан, выдвинутой в отчетном году (единиц),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proofErr w:type="spell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33" style="width:206.25pt;height:33.75pt" coordsize="" o:spt="100" adj="0,,0" path="" filled="f" stroked="f">
                  <v:stroke joinstyle="miter"/>
                  <v:imagedata r:id="rId16" o:title="base_1_208346_40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34" style="width:131.25pt;height:39pt" coordsize="" o:spt="100" adj="0,,0" path="" filled="f" stroked="f">
                  <v:stroke joinstyle="miter"/>
                  <v:imagedata r:id="rId17" o:title="base_1_208346_41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 xml:space="preserve">N - общее количество публичных </w:t>
            </w:r>
            <w:r>
              <w:lastRenderedPageBreak/>
              <w:t>слушаний, проведенных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число участников </w:t>
            </w:r>
            <w:proofErr w:type="spellStart"/>
            <w:r>
              <w:t>i-ых</w:t>
            </w:r>
            <w:proofErr w:type="spellEnd"/>
            <w:r>
              <w:t xml:space="preserve"> публичных слушаний, состоявшихся в отчетном году (человек),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N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35" style="width:137.25pt;height:36pt" coordsize="" o:spt="100" adj="0,,0" path="" filled="f" stroked="f">
                  <v:stroke joinstyle="miter"/>
                  <v:imagedata r:id="rId18" o:title="base_1_208346_42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  <w:vMerge w:val="restart"/>
          </w:tcPr>
          <w:p w:rsidR="002C124C" w:rsidRDefault="002C124C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36" style="width:152.25pt;height:36pt" coordsize="" o:spt="100" adj="0,,0" path="" filled="f" stroked="f">
                  <v:stroke joinstyle="miter"/>
                  <v:imagedata r:id="rId19" o:title="base_1_208346_43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</w:tcPr>
          <w:p w:rsidR="002C124C" w:rsidRDefault="002C124C"/>
        </w:tc>
        <w:tc>
          <w:tcPr>
            <w:tcW w:w="2778" w:type="dxa"/>
            <w:vMerge/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</w:t>
            </w:r>
            <w:r>
              <w:lastRenderedPageBreak/>
              <w:t>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2C124C">
        <w:tc>
          <w:tcPr>
            <w:tcW w:w="624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37" style="width:173.25pt;height:39pt" coordsize="" o:spt="100" adj="0,,0" path="" filled="f" stroked="f">
                  <v:stroke joinstyle="miter"/>
                  <v:imagedata r:id="rId20" o:title="base_1_208346_44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gramStart"/>
            <w:r>
              <w:t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>
              <w:t xml:space="preserve">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(например, оповещение о проведении публичных слушаний, порядок учета предложений по проекту муниципального правового акта о внесении изменений</w:t>
            </w:r>
            <w:proofErr w:type="gramEnd"/>
            <w:r>
              <w:t xml:space="preserve"> и дополнений в устав муниципального образования, извещение о закупке товара, работы, услуги для обеспечения муниципальных нужд), </w:t>
            </w:r>
            <w:r>
              <w:lastRenderedPageBreak/>
              <w:t xml:space="preserve">доставляемого в муниципальное образование в наблюдаемую неделю отчетного года (единиц),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2C124C">
        <w:tc>
          <w:tcPr>
            <w:tcW w:w="624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i</w:t>
            </w:r>
            <w:proofErr w:type="spellEnd"/>
            <w:r>
              <w:t xml:space="preserve"> = G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Наблюдаемая неделя отчетного года, выбранная муниципальным образованием самостоятельно, дата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&lt;ДД</w:t>
            </w:r>
            <w:proofErr w:type="gramStart"/>
            <w:r>
              <w:t>.М</w:t>
            </w:r>
            <w:proofErr w:type="gramEnd"/>
            <w:r>
              <w:t>М - ДД.ММ.ГГГГ&gt;</w:t>
            </w:r>
          </w:p>
        </w:tc>
      </w:tr>
      <w:tr w:rsidR="002C124C">
        <w:tc>
          <w:tcPr>
            <w:tcW w:w="624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C124C" w:rsidRDefault="002C124C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6690" w:type="dxa"/>
            <w:gridSpan w:val="3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38" style="width:258.75pt;height:51.75pt" coordsize="" o:spt="100" adj="0,,0" path="" filled="f" stroked="f">
                  <v:stroke joinstyle="miter"/>
                  <v:imagedata r:id="rId21" o:title="base_1_208346_45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6690" w:type="dxa"/>
            <w:gridSpan w:val="3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формуле: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bottom w:val="nil"/>
            </w:tcBorders>
          </w:tcPr>
          <w:p w:rsidR="002C124C" w:rsidRDefault="002C124C"/>
        </w:tc>
        <w:tc>
          <w:tcPr>
            <w:tcW w:w="3572" w:type="dxa"/>
            <w:gridSpan w:val="2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39" style="width:130.5pt;height:36.75pt" coordsize="" o:spt="100" adj="0,,0" path="" filled="f" stroked="f">
                  <v:stroke joinstyle="miter"/>
                  <v:imagedata r:id="rId22" o:title="base_1_208346_46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-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2C124C" w:rsidRDefault="002C124C">
            <w:pPr>
              <w:pStyle w:val="ConsPlusNormal"/>
            </w:pPr>
            <w: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2C124C" w:rsidRDefault="002C124C">
            <w:pPr>
              <w:pStyle w:val="ConsPlusNormal"/>
            </w:pP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 (принимается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</w:t>
            </w:r>
            <w:proofErr w:type="gramEnd"/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L - равняется числу 7 при недельном периоде измерения и числу 2 - при измерениях в начале и конце недельного периода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j-тый</w:t>
            </w:r>
            <w:proofErr w:type="spellEnd"/>
            <w:r>
              <w:t xml:space="preserve"> день (единиц), определяемая: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 xml:space="preserve">с помощью бесплатного счетчика посещаемости или иного инструмента </w:t>
            </w:r>
            <w:proofErr w:type="spellStart"/>
            <w:r>
              <w:t>веб-аналитики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 xml:space="preserve">&lt;указать используемый счетчик посещаемости или инструмент </w:t>
            </w:r>
            <w:proofErr w:type="spellStart"/>
            <w:r>
              <w:t>веб-аналитики</w:t>
            </w:r>
            <w:proofErr w:type="spellEnd"/>
            <w:r>
              <w:t>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1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&lt;...&gt;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381" w:type="dxa"/>
            <w:tcBorders>
              <w:right w:val="nil"/>
            </w:tcBorders>
          </w:tcPr>
          <w:p w:rsidR="002C124C" w:rsidRDefault="002C124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</w:tcBorders>
          </w:tcPr>
          <w:p w:rsidR="002C124C" w:rsidRDefault="002C124C">
            <w:pPr>
              <w:pStyle w:val="ConsPlusNormal"/>
              <w:jc w:val="center"/>
            </w:pPr>
            <w:proofErr w:type="spellStart"/>
            <w:r>
              <w:t>j</w:t>
            </w:r>
            <w:proofErr w:type="spellEnd"/>
            <w:r>
              <w:t xml:space="preserve"> = L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  <w:tr w:rsidR="002C124C">
        <w:tc>
          <w:tcPr>
            <w:tcW w:w="624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2778" w:type="dxa"/>
            <w:vMerge/>
            <w:tcBorders>
              <w:top w:val="nil"/>
            </w:tcBorders>
          </w:tcPr>
          <w:p w:rsidR="002C124C" w:rsidRDefault="002C124C"/>
        </w:tc>
        <w:tc>
          <w:tcPr>
            <w:tcW w:w="3572" w:type="dxa"/>
            <w:gridSpan w:val="2"/>
          </w:tcPr>
          <w:p w:rsidR="002C124C" w:rsidRDefault="002C124C">
            <w:pPr>
              <w:pStyle w:val="ConsPlusNormal"/>
            </w:pPr>
            <w:r>
              <w:t>Y - продолжительность отчетного календарного года (дней)</w:t>
            </w:r>
          </w:p>
        </w:tc>
        <w:tc>
          <w:tcPr>
            <w:tcW w:w="3118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&lt;...&gt;</w:t>
            </w:r>
          </w:p>
        </w:tc>
      </w:tr>
    </w:tbl>
    <w:p w:rsidR="002C124C" w:rsidRDefault="002C124C">
      <w:pPr>
        <w:pStyle w:val="ConsPlusNormal"/>
        <w:jc w:val="both"/>
      </w:pPr>
    </w:p>
    <w:p w:rsidR="002C124C" w:rsidRDefault="002C124C">
      <w:pPr>
        <w:pStyle w:val="ConsPlusNonformat"/>
        <w:jc w:val="both"/>
      </w:pPr>
      <w:r>
        <w:t xml:space="preserve">            Глава</w:t>
      </w:r>
    </w:p>
    <w:p w:rsidR="002C124C" w:rsidRDefault="002C124C">
      <w:pPr>
        <w:pStyle w:val="ConsPlusNonformat"/>
        <w:jc w:val="both"/>
      </w:pPr>
      <w:r>
        <w:t>"___________________________"</w:t>
      </w:r>
    </w:p>
    <w:p w:rsidR="002C124C" w:rsidRDefault="002C124C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2C124C" w:rsidRDefault="002C124C">
      <w:pPr>
        <w:pStyle w:val="ConsPlusNonformat"/>
        <w:jc w:val="both"/>
      </w:pPr>
      <w:r>
        <w:t xml:space="preserve">        образования)               (подпись)            Расшифровка подписи</w:t>
      </w:r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 xml:space="preserve">           СОГЛАСОВАНО</w:t>
      </w:r>
    </w:p>
    <w:p w:rsidR="002C124C" w:rsidRDefault="002C124C">
      <w:pPr>
        <w:pStyle w:val="ConsPlusNonformat"/>
        <w:jc w:val="both"/>
      </w:pPr>
      <w:r>
        <w:t>__________________________________</w:t>
      </w:r>
    </w:p>
    <w:p w:rsidR="002C124C" w:rsidRDefault="002C124C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</w:t>
      </w:r>
      <w:proofErr w:type="gramEnd"/>
    </w:p>
    <w:p w:rsidR="002C124C" w:rsidRDefault="002C124C">
      <w:pPr>
        <w:pStyle w:val="ConsPlusNonformat"/>
        <w:jc w:val="both"/>
      </w:pPr>
      <w:r>
        <w:t>__________________________________</w:t>
      </w:r>
    </w:p>
    <w:p w:rsidR="002C124C" w:rsidRDefault="002C124C">
      <w:pPr>
        <w:pStyle w:val="ConsPlusNonformat"/>
        <w:jc w:val="both"/>
      </w:pPr>
      <w:r>
        <w:t xml:space="preserve">визирующего должностного лица) </w:t>
      </w:r>
      <w:hyperlink w:anchor="P393" w:history="1">
        <w:r>
          <w:rPr>
            <w:color w:val="0000FF"/>
          </w:rPr>
          <w:t>&lt;2&gt;</w:t>
        </w:r>
      </w:hyperlink>
    </w:p>
    <w:p w:rsidR="002C124C" w:rsidRDefault="002C124C">
      <w:pPr>
        <w:pStyle w:val="ConsPlusNonformat"/>
        <w:jc w:val="both"/>
      </w:pPr>
    </w:p>
    <w:p w:rsidR="002C124C" w:rsidRDefault="002C124C">
      <w:pPr>
        <w:pStyle w:val="ConsPlusNonformat"/>
        <w:jc w:val="both"/>
      </w:pPr>
      <w:r>
        <w:t>Подпись            Расшифровка</w:t>
      </w:r>
    </w:p>
    <w:p w:rsidR="002C124C" w:rsidRDefault="002C124C">
      <w:pPr>
        <w:pStyle w:val="ConsPlusNonformat"/>
        <w:jc w:val="both"/>
      </w:pPr>
      <w:r>
        <w:t xml:space="preserve">                     подписи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--------------------------------</w:t>
      </w:r>
    </w:p>
    <w:p w:rsidR="002C124C" w:rsidRDefault="002C124C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указывается соответствующее значение.</w:t>
      </w:r>
    </w:p>
    <w:p w:rsidR="002C124C" w:rsidRDefault="002C124C">
      <w:pPr>
        <w:pStyle w:val="ConsPlusNormal"/>
        <w:ind w:firstLine="540"/>
        <w:jc w:val="both"/>
      </w:pPr>
      <w:bookmarkStart w:id="7" w:name="P393"/>
      <w:bookmarkEnd w:id="7"/>
      <w:r>
        <w:t xml:space="preserve">&lt;2&gt;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</w:t>
      </w:r>
      <w:r>
        <w:lastRenderedPageBreak/>
        <w:t>конкурсной заявки, представляемой по результатам регионального этапа конкурса в Комиссию.</w:t>
      </w:r>
    </w:p>
    <w:p w:rsidR="002C124C" w:rsidRDefault="002C124C">
      <w:pPr>
        <w:pStyle w:val="ConsPlusNormal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23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сведения о значениях показателей для оценки конкурсной заявки муниципального образования визируются должностным лицом</w:t>
      </w:r>
      <w:proofErr w:type="gramEnd"/>
      <w:r>
        <w:t xml:space="preserve"> указанной некоммерческой организации, уполномоченным действовать от ее имени без доверенности.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right"/>
        <w:outlineLvl w:val="0"/>
      </w:pPr>
      <w:r>
        <w:t>Приложение N 2</w:t>
      </w:r>
    </w:p>
    <w:p w:rsidR="002C124C" w:rsidRDefault="002C124C">
      <w:pPr>
        <w:pStyle w:val="ConsPlusNormal"/>
        <w:jc w:val="right"/>
      </w:pPr>
      <w:r>
        <w:t>к приказу Министерства юстиции</w:t>
      </w:r>
    </w:p>
    <w:p w:rsidR="002C124C" w:rsidRDefault="002C124C">
      <w:pPr>
        <w:pStyle w:val="ConsPlusNormal"/>
        <w:jc w:val="right"/>
      </w:pPr>
      <w:r>
        <w:t>Российской Федерации</w:t>
      </w:r>
    </w:p>
    <w:p w:rsidR="002C124C" w:rsidRDefault="002C124C">
      <w:pPr>
        <w:pStyle w:val="ConsPlusNormal"/>
        <w:jc w:val="right"/>
      </w:pPr>
      <w:r>
        <w:t>от 30 ноября 2016 г. N 270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Title"/>
        <w:jc w:val="center"/>
      </w:pPr>
      <w:bookmarkStart w:id="8" w:name="P405"/>
      <w:bookmarkEnd w:id="8"/>
      <w:r>
        <w:t>МЕТОДИКА</w:t>
      </w:r>
    </w:p>
    <w:p w:rsidR="002C124C" w:rsidRDefault="002C124C">
      <w:pPr>
        <w:pStyle w:val="ConsPlusTitle"/>
        <w:jc w:val="center"/>
      </w:pPr>
      <w:r>
        <w:t>ОЦЕНКИ КОНКУРСНЫХ ЗАЯВОК МУНИЦИПАЛЬНЫХ ОБРАЗОВАНИЙ,</w:t>
      </w:r>
    </w:p>
    <w:p w:rsidR="002C124C" w:rsidRDefault="002C124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2C124C" w:rsidRDefault="002C124C">
      <w:pPr>
        <w:pStyle w:val="ConsPlusTitle"/>
        <w:jc w:val="center"/>
      </w:pPr>
      <w:r>
        <w:t>"ЛУЧШАЯ МУНИЦИПАЛЬНАЯ ПРАКТИКА" ПО НОМИНАЦИИ "ОБЕСПЕЧЕНИЕ</w:t>
      </w:r>
    </w:p>
    <w:p w:rsidR="002C124C" w:rsidRDefault="002C124C">
      <w:pPr>
        <w:pStyle w:val="ConsPlusTitle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Title"/>
        <w:jc w:val="center"/>
      </w:pPr>
      <w:r>
        <w:t>ОБРАЗОВАНИЙ, РАЗВИТИЕ ТЕРРИТОРИАЛЬНОГО ОБЩЕСТВЕННОГО</w:t>
      </w:r>
    </w:p>
    <w:p w:rsidR="002C124C" w:rsidRDefault="002C124C">
      <w:pPr>
        <w:pStyle w:val="ConsPlusTitle"/>
        <w:jc w:val="center"/>
      </w:pPr>
      <w:r>
        <w:t>САМОУПРАВЛЕНИЯ И ПРИВЛЕЧЕНИЕ ГРАЖДАН К ОСУЩЕСТВЛЕНИЮ</w:t>
      </w:r>
    </w:p>
    <w:p w:rsidR="002C124C" w:rsidRDefault="002C124C">
      <w:pPr>
        <w:pStyle w:val="ConsPlusTitle"/>
        <w:jc w:val="center"/>
      </w:pPr>
      <w:r>
        <w:t>(УЧАСТИЮ В ОСУЩЕСТВЛЕНИИ) МЕСТНОГО САМОУПРАВЛЕНИЯ</w:t>
      </w:r>
    </w:p>
    <w:p w:rsidR="002C124C" w:rsidRDefault="002C124C">
      <w:pPr>
        <w:pStyle w:val="ConsPlusTitle"/>
        <w:jc w:val="center"/>
      </w:pPr>
      <w:r>
        <w:t>В ИНЫХ ФОРМАХ"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Настоящей методикой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</w:t>
      </w:r>
      <w:proofErr w:type="gramEnd"/>
      <w:r>
        <w:t>) местного самоуправления в иных формах" (далее - конкурсные заявки, конкурс, номинация соответственно).</w:t>
      </w:r>
    </w:p>
    <w:p w:rsidR="002C124C" w:rsidRDefault="002C124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25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2C124C" w:rsidRDefault="002C124C">
      <w:pPr>
        <w:pStyle w:val="ConsPlusNormal"/>
        <w:ind w:firstLine="540"/>
        <w:jc w:val="both"/>
      </w:pPr>
      <w:bookmarkStart w:id="9" w:name="P417"/>
      <w:bookmarkEnd w:id="9"/>
      <w:r>
        <w:t>3.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0,6 X (Ип</w:t>
      </w:r>
      <w:proofErr w:type="gramStart"/>
      <w:r>
        <w:rPr>
          <w:vertAlign w:val="subscript"/>
        </w:rPr>
        <w:t>1</w:t>
      </w:r>
      <w:proofErr w:type="gramEnd"/>
      <w:r>
        <w:t xml:space="preserve"> + Ип</w:t>
      </w:r>
      <w:r>
        <w:rPr>
          <w:vertAlign w:val="subscript"/>
        </w:rPr>
        <w:t>2</w:t>
      </w:r>
      <w:r>
        <w:t xml:space="preserve"> + Ип</w:t>
      </w:r>
      <w:r>
        <w:rPr>
          <w:vertAlign w:val="subscript"/>
        </w:rPr>
        <w:t>3</w:t>
      </w:r>
      <w:r>
        <w:t xml:space="preserve"> + Ип</w:t>
      </w:r>
      <w:r>
        <w:rPr>
          <w:vertAlign w:val="subscript"/>
        </w:rPr>
        <w:t>4</w:t>
      </w:r>
      <w:r>
        <w:t xml:space="preserve"> + Ип</w:t>
      </w:r>
      <w:r>
        <w:rPr>
          <w:vertAlign w:val="subscript"/>
        </w:rPr>
        <w:t>6</w:t>
      </w:r>
      <w:r>
        <w:t xml:space="preserve"> + Ип</w:t>
      </w:r>
      <w:r>
        <w:rPr>
          <w:vertAlign w:val="subscript"/>
        </w:rPr>
        <w:t>11</w:t>
      </w:r>
      <w:r>
        <w:t xml:space="preserve"> + Ип</w:t>
      </w:r>
      <w:r>
        <w:rPr>
          <w:vertAlign w:val="subscript"/>
        </w:rPr>
        <w:t>12</w:t>
      </w:r>
      <w:r>
        <w:t>) +</w:t>
      </w:r>
    </w:p>
    <w:p w:rsidR="002C124C" w:rsidRDefault="002C124C">
      <w:pPr>
        <w:pStyle w:val="ConsPlusNormal"/>
        <w:jc w:val="center"/>
      </w:pPr>
      <w:r>
        <w:t>+ 0,4 X (Ип</w:t>
      </w:r>
      <w:r>
        <w:rPr>
          <w:vertAlign w:val="subscript"/>
        </w:rPr>
        <w:t>5</w:t>
      </w:r>
      <w:r>
        <w:t xml:space="preserve"> + Ип</w:t>
      </w:r>
      <w:proofErr w:type="gramStart"/>
      <w:r>
        <w:rPr>
          <w:vertAlign w:val="subscript"/>
        </w:rPr>
        <w:t>7</w:t>
      </w:r>
      <w:proofErr w:type="gramEnd"/>
      <w:r>
        <w:t xml:space="preserve"> + Ип</w:t>
      </w:r>
      <w:r>
        <w:rPr>
          <w:vertAlign w:val="subscript"/>
        </w:rPr>
        <w:t>8</w:t>
      </w:r>
      <w:r>
        <w:t xml:space="preserve"> + Ип</w:t>
      </w:r>
      <w:r>
        <w:rPr>
          <w:vertAlign w:val="subscript"/>
        </w:rPr>
        <w:t>9</w:t>
      </w:r>
      <w:r>
        <w:t xml:space="preserve"> + Ип</w:t>
      </w:r>
      <w:r>
        <w:rPr>
          <w:vertAlign w:val="subscript"/>
        </w:rPr>
        <w:t>10</w:t>
      </w:r>
      <w:r>
        <w:t>),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где:</w:t>
      </w:r>
    </w:p>
    <w:p w:rsidR="002C124C" w:rsidRDefault="002C124C">
      <w:pPr>
        <w:pStyle w:val="ConsPlusNormal"/>
        <w:ind w:firstLine="540"/>
        <w:jc w:val="both"/>
      </w:pPr>
      <w:r>
        <w:t>Ип</w:t>
      </w:r>
      <w:proofErr w:type="gramStart"/>
      <w:r>
        <w:rPr>
          <w:vertAlign w:val="subscript"/>
        </w:rPr>
        <w:t>1</w:t>
      </w:r>
      <w:proofErr w:type="gramEnd"/>
      <w:r>
        <w:t>, Ип</w:t>
      </w:r>
      <w:r>
        <w:rPr>
          <w:vertAlign w:val="subscript"/>
        </w:rPr>
        <w:t>2</w:t>
      </w:r>
      <w:r>
        <w:t>, Ип</w:t>
      </w:r>
      <w:r>
        <w:rPr>
          <w:vertAlign w:val="subscript"/>
        </w:rPr>
        <w:t>3</w:t>
      </w:r>
      <w:r>
        <w:t>, Ип</w:t>
      </w:r>
      <w:r>
        <w:rPr>
          <w:vertAlign w:val="subscript"/>
        </w:rPr>
        <w:t>4</w:t>
      </w:r>
      <w:r>
        <w:t>, Ип</w:t>
      </w:r>
      <w:r>
        <w:rPr>
          <w:vertAlign w:val="subscript"/>
        </w:rPr>
        <w:t>5</w:t>
      </w:r>
      <w:r>
        <w:t>, Ип</w:t>
      </w:r>
      <w:r>
        <w:rPr>
          <w:vertAlign w:val="subscript"/>
        </w:rPr>
        <w:t>6</w:t>
      </w:r>
      <w:r>
        <w:t>, Ип</w:t>
      </w:r>
      <w:r>
        <w:rPr>
          <w:vertAlign w:val="subscript"/>
        </w:rPr>
        <w:t>7</w:t>
      </w:r>
      <w:r>
        <w:t>, Ип</w:t>
      </w:r>
      <w:r>
        <w:rPr>
          <w:vertAlign w:val="subscript"/>
        </w:rPr>
        <w:t>8</w:t>
      </w:r>
      <w:r>
        <w:t>, Ип</w:t>
      </w:r>
      <w:r>
        <w:rPr>
          <w:vertAlign w:val="subscript"/>
        </w:rPr>
        <w:t>9</w:t>
      </w:r>
      <w:r>
        <w:t>, Ип</w:t>
      </w:r>
      <w:r>
        <w:rPr>
          <w:vertAlign w:val="subscript"/>
        </w:rPr>
        <w:t>10</w:t>
      </w:r>
      <w:r>
        <w:t>, Ип</w:t>
      </w:r>
      <w:r>
        <w:rPr>
          <w:vertAlign w:val="subscript"/>
        </w:rPr>
        <w:t>11</w:t>
      </w:r>
      <w:r>
        <w:t>, Ип</w:t>
      </w:r>
      <w:r>
        <w:rPr>
          <w:vertAlign w:val="subscript"/>
        </w:rPr>
        <w:t>12</w:t>
      </w:r>
      <w:r>
        <w:t xml:space="preserve"> - индексы показателей П</w:t>
      </w:r>
      <w:r>
        <w:rPr>
          <w:vertAlign w:val="subscript"/>
        </w:rPr>
        <w:t>1</w:t>
      </w:r>
      <w:r>
        <w:t xml:space="preserve"> - П</w:t>
      </w:r>
      <w:r>
        <w:rPr>
          <w:vertAlign w:val="subscript"/>
        </w:rPr>
        <w:t>12</w:t>
      </w:r>
      <w:r>
        <w:t xml:space="preserve">, предусмотренных соответственно </w:t>
      </w:r>
      <w:hyperlink w:anchor="P49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71" w:history="1">
        <w:r>
          <w:rPr>
            <w:color w:val="0000FF"/>
          </w:rPr>
          <w:t>12</w:t>
        </w:r>
      </w:hyperlink>
      <w:r>
        <w:t xml:space="preserve"> перечня показателей для оценки конкурсных заявок (далее - перечень показателей) (приложение N 1).</w:t>
      </w:r>
    </w:p>
    <w:p w:rsidR="002C124C" w:rsidRDefault="002C124C">
      <w:pPr>
        <w:pStyle w:val="ConsPlusNormal"/>
        <w:ind w:firstLine="540"/>
        <w:jc w:val="both"/>
      </w:pPr>
      <w:bookmarkStart w:id="10" w:name="P424"/>
      <w:bookmarkEnd w:id="10"/>
      <w:r>
        <w:t>4. Индекс показателя, предусмотренного перечнем показателей, определяется по формуле: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center"/>
      </w:pPr>
      <w:proofErr w:type="spellStart"/>
      <w:r>
        <w:t>Ип</w:t>
      </w:r>
      <w:proofErr w:type="spellEnd"/>
      <w:r>
        <w:t xml:space="preserve"> = (</w:t>
      </w:r>
      <w:proofErr w:type="gramStart"/>
      <w:r>
        <w:t>П</w:t>
      </w:r>
      <w:proofErr w:type="gram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 / (</w:t>
      </w: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</w:t>
      </w:r>
      <w:proofErr w:type="spellStart"/>
      <w:r>
        <w:t>П</w:t>
      </w:r>
      <w:r>
        <w:rPr>
          <w:vertAlign w:val="subscript"/>
        </w:rPr>
        <w:t>мин</w:t>
      </w:r>
      <w:proofErr w:type="spellEnd"/>
      <w:r>
        <w:t>),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где:</w:t>
      </w:r>
    </w:p>
    <w:p w:rsidR="002C124C" w:rsidRDefault="002C124C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значение соответствующего показателя муниципального образования;</w:t>
      </w:r>
    </w:p>
    <w:p w:rsidR="002C124C" w:rsidRDefault="002C124C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мин</w:t>
      </w:r>
      <w:proofErr w:type="spellEnd"/>
      <w:r>
        <w:t xml:space="preserve"> - минимальное значение соответствующего показателя среди муниципальных образований;</w:t>
      </w:r>
    </w:p>
    <w:p w:rsidR="002C124C" w:rsidRDefault="002C124C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макс</w:t>
      </w:r>
      <w:proofErr w:type="spellEnd"/>
      <w:r>
        <w:t xml:space="preserve"> - максимальное значение соответствующего показателя среди муниципальных образований.</w:t>
      </w:r>
    </w:p>
    <w:p w:rsidR="002C124C" w:rsidRDefault="002C124C">
      <w:pPr>
        <w:pStyle w:val="ConsPlusNormal"/>
        <w:ind w:firstLine="540"/>
        <w:jc w:val="both"/>
      </w:pPr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1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отбираются, как правило, не более 3 конкурсных заявок с учетом их соответствия значениям, указанным в </w:t>
      </w:r>
      <w:hyperlink w:anchor="P603" w:history="1">
        <w:r>
          <w:rPr>
            <w:color w:val="0000FF"/>
          </w:rPr>
          <w:t>перечне</w:t>
        </w:r>
      </w:hyperlink>
      <w:r>
        <w:t xml:space="preserve"> критериев для квалификации муниципальных образований, соответствие которым является предпочтительным для участия в федеральном этапе конкурса (приложение N 2).</w:t>
      </w:r>
    </w:p>
    <w:p w:rsidR="002C124C" w:rsidRDefault="002C124C">
      <w:pPr>
        <w:pStyle w:val="ConsPlusNormal"/>
        <w:ind w:firstLine="540"/>
        <w:jc w:val="both"/>
      </w:pPr>
      <w:bookmarkStart w:id="11" w:name="P433"/>
      <w:bookmarkEnd w:id="11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формул, предусмотренных </w:t>
      </w:r>
      <w:hyperlink w:anchor="P41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24" w:history="1">
        <w:r>
          <w:rPr>
            <w:color w:val="0000FF"/>
          </w:rPr>
          <w:t>4</w:t>
        </w:r>
      </w:hyperlink>
      <w:r>
        <w:t xml:space="preserve"> настоящей методики, по убыванию количества набранных баллов.</w:t>
      </w:r>
    </w:p>
    <w:p w:rsidR="002C124C" w:rsidRDefault="002C124C">
      <w:pPr>
        <w:pStyle w:val="ConsPlusNormal"/>
        <w:ind w:firstLine="540"/>
        <w:jc w:val="both"/>
      </w:pPr>
      <w:r>
        <w:t xml:space="preserve">7.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конкурса, набравших в соответствии с </w:t>
      </w:r>
      <w:hyperlink w:anchor="P433" w:history="1">
        <w:r>
          <w:rPr>
            <w:color w:val="0000FF"/>
          </w:rPr>
          <w:t>пунктом 6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X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X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2C124C" w:rsidRDefault="002C124C">
      <w:pPr>
        <w:pStyle w:val="ConsPlusNormal"/>
        <w:ind w:firstLine="540"/>
        <w:jc w:val="both"/>
      </w:pPr>
      <w:bookmarkStart w:id="12" w:name="P439"/>
      <w:bookmarkEnd w:id="12"/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2C124C" w:rsidRDefault="002C124C">
      <w:pPr>
        <w:pStyle w:val="ConsPlusNormal"/>
        <w:jc w:val="both"/>
      </w:pPr>
    </w:p>
    <w:p w:rsidR="002C124C" w:rsidRDefault="009E4D24">
      <w:pPr>
        <w:pStyle w:val="ConsPlusNormal"/>
        <w:jc w:val="center"/>
      </w:pPr>
      <w:r w:rsidRPr="009E4D24">
        <w:rPr>
          <w:position w:val="-24"/>
        </w:rPr>
        <w:pict>
          <v:shape id="_x0000_i1040" style="width:66pt;height:36pt" coordsize="" o:spt="100" adj="0,,0" path="" filled="f" stroked="f">
            <v:stroke joinstyle="miter"/>
            <v:imagedata r:id="rId26" o:title="base_1_208346_47"/>
            <v:formulas/>
            <v:path o:connecttype="segments"/>
          </v:shape>
        </w:pict>
      </w:r>
      <w:r w:rsidR="002C124C">
        <w:t>,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где:</w:t>
      </w:r>
    </w:p>
    <w:p w:rsidR="002C124C" w:rsidRDefault="002C124C">
      <w:pPr>
        <w:pStyle w:val="ConsPlusNormal"/>
        <w:ind w:firstLine="540"/>
        <w:jc w:val="both"/>
      </w:pPr>
      <w:r>
        <w:t>N - общее число опросных листов, заполненных членами подкомиссии;</w:t>
      </w:r>
    </w:p>
    <w:p w:rsidR="002C124C" w:rsidRDefault="002C124C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</w:t>
      </w:r>
      <w:proofErr w:type="spellStart"/>
      <w:r>
        <w:t>i-ым</w:t>
      </w:r>
      <w:proofErr w:type="spellEnd"/>
      <w:r>
        <w:t xml:space="preserve"> членом подкомиссии (от 1 до 10 баллов), при этом лучшей, по мнению i-того члена подкомиссии, конкурсной заявке присваивается наибольшее количество баллов.</w:t>
      </w:r>
    </w:p>
    <w:p w:rsidR="002C124C" w:rsidRDefault="002C124C">
      <w:pPr>
        <w:pStyle w:val="ConsPlusNormal"/>
        <w:ind w:firstLine="540"/>
        <w:jc w:val="both"/>
      </w:pPr>
      <w:r>
        <w:t>Выставление экспертной оценки осуществляется членами подкомиссии после ознакомления с презентацией конкурсной заявки, а также приобщенным к ней кратким описание (резюме) практики, признанной лучшей в соответствующем субъекте Российской Федерации.</w:t>
      </w:r>
    </w:p>
    <w:p w:rsidR="002C124C" w:rsidRDefault="002C124C">
      <w:pPr>
        <w:pStyle w:val="ConsPlusNormal"/>
        <w:ind w:firstLine="540"/>
        <w:jc w:val="both"/>
      </w:pPr>
      <w:r>
        <w:t>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"обратной связи" органов местного самоуправления с жителями.</w:t>
      </w:r>
    </w:p>
    <w:p w:rsidR="002C124C" w:rsidRDefault="002C124C">
      <w:pPr>
        <w:pStyle w:val="ConsPlusNormal"/>
        <w:ind w:firstLine="540"/>
        <w:jc w:val="both"/>
      </w:pPr>
      <w:proofErr w:type="gramStart"/>
      <w:r>
        <w:t xml:space="preserve">Краткое описание (резюме) практики, признанной лучшей в соответствующем субъекте Российской Федерации, подготавливается в свободной форме на каждого победителя регионального этапа конкурса и подписывается высшим должностным лицо (руководителем высшего исполнительного органа государственной власти) субъекта Российской Федерации, а в случае если конкурсная заявка направляется в конкурсную комиссию в порядке, предусмотренном </w:t>
      </w:r>
      <w:hyperlink r:id="rId27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</w:t>
      </w:r>
      <w:proofErr w:type="gramEnd"/>
      <w:r>
        <w:t xml:space="preserve"> Российской Федерации от 18 августа 2016 г. N 815, - должностным лицом соответствующей некоммерческой организации, уполномоченным действовать от ее имени без доверенности.</w:t>
      </w:r>
    </w:p>
    <w:p w:rsidR="002C124C" w:rsidRDefault="002C124C">
      <w:pPr>
        <w:pStyle w:val="ConsPlusNormal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2C124C" w:rsidRDefault="002C124C">
      <w:pPr>
        <w:pStyle w:val="ConsPlusNormal"/>
        <w:ind w:firstLine="540"/>
        <w:jc w:val="both"/>
      </w:pPr>
      <w:r>
        <w:t>исходные предпосылки реализации практики и принципиальные подходы, избранные при разработке и внедрении практики;</w:t>
      </w:r>
    </w:p>
    <w:p w:rsidR="002C124C" w:rsidRDefault="002C124C">
      <w:pPr>
        <w:pStyle w:val="ConsPlusNormal"/>
        <w:ind w:firstLine="540"/>
        <w:jc w:val="both"/>
      </w:pPr>
      <w:r>
        <w:t>качественное улучшение формата "обратной связи" органов местного самоуправления с жителями муниципальных образований по результатам ее внедрения;</w:t>
      </w:r>
    </w:p>
    <w:p w:rsidR="002C124C" w:rsidRDefault="002C124C">
      <w:pPr>
        <w:pStyle w:val="ConsPlusNormal"/>
        <w:ind w:firstLine="540"/>
        <w:jc w:val="both"/>
      </w:pPr>
      <w:r>
        <w:t>вовлечение граждан в принятие решений по вопросам местного значения, повышение их заинтересованности в осуществлении (участии в осуществлении) местного самоуправления, выстраивание с ними партнерских отношений;</w:t>
      </w:r>
    </w:p>
    <w:p w:rsidR="002C124C" w:rsidRDefault="002C124C">
      <w:pPr>
        <w:pStyle w:val="ConsPlusNormal"/>
        <w:ind w:firstLine="540"/>
        <w:jc w:val="both"/>
      </w:pPr>
      <w:r>
        <w:lastRenderedPageBreak/>
        <w:t xml:space="preserve">уникальные преимущества и сильные стороны практики, выделяющие ее из ряда </w:t>
      </w:r>
      <w:proofErr w:type="gramStart"/>
      <w:r>
        <w:t>подобных</w:t>
      </w:r>
      <w:proofErr w:type="gramEnd"/>
      <w:r>
        <w:t>;</w:t>
      </w:r>
    </w:p>
    <w:p w:rsidR="002C124C" w:rsidRDefault="002C124C">
      <w:pPr>
        <w:pStyle w:val="ConsPlusNormal"/>
        <w:ind w:firstLine="540"/>
        <w:jc w:val="both"/>
      </w:pPr>
      <w:r>
        <w:t>алгоритмы (последовательность) действий по внедрению практики;</w:t>
      </w:r>
    </w:p>
    <w:p w:rsidR="002C124C" w:rsidRDefault="002C124C">
      <w:pPr>
        <w:pStyle w:val="ConsPlusNormal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2C124C" w:rsidRDefault="002C124C">
      <w:pPr>
        <w:pStyle w:val="ConsPlusNormal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2C124C" w:rsidRDefault="002C124C">
      <w:pPr>
        <w:pStyle w:val="ConsPlusNormal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2C124C" w:rsidRDefault="002C124C">
      <w:pPr>
        <w:pStyle w:val="ConsPlusNormal"/>
        <w:ind w:firstLine="540"/>
        <w:jc w:val="both"/>
      </w:pPr>
      <w:r>
        <w:t xml:space="preserve">10. Предложения по определению победителей конкурса по номинации, среди которых распределяются первое - третье места победителей конкурса, набравших наибольшее количество баллов в соответствии с </w:t>
      </w:r>
      <w:hyperlink w:anchor="P439" w:history="1">
        <w:r>
          <w:rPr>
            <w:color w:val="0000FF"/>
          </w:rPr>
          <w:t>пунктом 8</w:t>
        </w:r>
      </w:hyperlink>
      <w:r>
        <w:t xml:space="preserve"> настоящей методики, представляются в конкурсную комиссию.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sectPr w:rsidR="002C124C" w:rsidSect="00964EA3">
          <w:headerReference w:type="default" r:id="rId2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C124C" w:rsidRDefault="002C124C">
      <w:pPr>
        <w:pStyle w:val="ConsPlusNormal"/>
        <w:jc w:val="right"/>
        <w:outlineLvl w:val="1"/>
      </w:pPr>
      <w:r>
        <w:lastRenderedPageBreak/>
        <w:t>Приложение N 1</w:t>
      </w:r>
    </w:p>
    <w:p w:rsidR="002C124C" w:rsidRDefault="002C124C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2C124C" w:rsidRDefault="002C124C">
      <w:pPr>
        <w:pStyle w:val="ConsPlusNormal"/>
        <w:jc w:val="right"/>
      </w:pPr>
      <w:r>
        <w:t>заявок муниципальных образований,</w:t>
      </w:r>
    </w:p>
    <w:p w:rsidR="002C124C" w:rsidRDefault="002C124C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2C124C" w:rsidRDefault="002C124C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2C124C" w:rsidRDefault="002C124C">
      <w:pPr>
        <w:pStyle w:val="ConsPlusNormal"/>
        <w:jc w:val="right"/>
      </w:pPr>
      <w:r>
        <w:t>муниципальная практика" по номинации</w:t>
      </w:r>
    </w:p>
    <w:p w:rsidR="002C124C" w:rsidRDefault="002C124C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2C124C" w:rsidRDefault="002C124C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2C124C" w:rsidRDefault="002C124C">
      <w:pPr>
        <w:pStyle w:val="ConsPlusNormal"/>
        <w:jc w:val="right"/>
      </w:pPr>
      <w:r>
        <w:t>общественного самоуправления</w:t>
      </w:r>
    </w:p>
    <w:p w:rsidR="002C124C" w:rsidRDefault="002C124C">
      <w:pPr>
        <w:pStyle w:val="ConsPlusNormal"/>
        <w:jc w:val="right"/>
      </w:pPr>
      <w:r>
        <w:t>и привлечение граждан к осуществлению</w:t>
      </w:r>
    </w:p>
    <w:p w:rsidR="002C124C" w:rsidRDefault="002C124C">
      <w:pPr>
        <w:pStyle w:val="ConsPlusNormal"/>
        <w:jc w:val="right"/>
      </w:pPr>
      <w:r>
        <w:t>(участию в осуществлении) местного</w:t>
      </w:r>
    </w:p>
    <w:p w:rsidR="002C124C" w:rsidRDefault="002C124C">
      <w:pPr>
        <w:pStyle w:val="ConsPlusNormal"/>
        <w:jc w:val="right"/>
      </w:pPr>
      <w:r>
        <w:t>самоуправления в иных формах"</w:t>
      </w:r>
    </w:p>
    <w:p w:rsidR="002C124C" w:rsidRDefault="002C124C">
      <w:pPr>
        <w:pStyle w:val="ConsPlusNormal"/>
        <w:jc w:val="both"/>
      </w:pPr>
    </w:p>
    <w:p w:rsidR="00A12846" w:rsidRDefault="00A12846">
      <w:pPr>
        <w:pStyle w:val="ConsPlusNormal"/>
        <w:jc w:val="both"/>
      </w:pPr>
    </w:p>
    <w:p w:rsidR="002C124C" w:rsidRDefault="002C124C">
      <w:pPr>
        <w:pStyle w:val="ConsPlusNormal"/>
        <w:jc w:val="center"/>
      </w:pPr>
      <w:r>
        <w:t>ПЕРЕЧЕНЬ</w:t>
      </w:r>
    </w:p>
    <w:p w:rsidR="002C124C" w:rsidRDefault="002C124C">
      <w:pPr>
        <w:pStyle w:val="ConsPlusNormal"/>
        <w:jc w:val="center"/>
      </w:pPr>
      <w:r>
        <w:t>ПОКАЗАТЕЛЕЙ ДЛЯ ОЦЕНКИ КОНКУРСНЫХ ЗАЯВОК МУНИЦИПАЛЬНЫХ</w:t>
      </w:r>
    </w:p>
    <w:p w:rsidR="002C124C" w:rsidRDefault="002C124C">
      <w:pPr>
        <w:pStyle w:val="ConsPlusNormal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2C124C" w:rsidRDefault="002C124C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2C124C" w:rsidRDefault="002C124C">
      <w:pPr>
        <w:pStyle w:val="ConsPlusNormal"/>
        <w:jc w:val="center"/>
      </w:pPr>
      <w:r>
        <w:t>"ОБЕСПЕЧЕНИЕ ЭФФЕКТИВНОЙ "ОБРАТНОЙ СВЯЗИ" С ЖИТЕЛЯМИ</w:t>
      </w:r>
    </w:p>
    <w:p w:rsidR="002C124C" w:rsidRDefault="002C124C">
      <w:pPr>
        <w:pStyle w:val="ConsPlusNormal"/>
        <w:jc w:val="center"/>
      </w:pPr>
      <w:r>
        <w:t xml:space="preserve">МУНИЦИПАЛЬНЫХ ОБРАЗОВАНИЙ, РАЗВИТИЕ </w:t>
      </w:r>
      <w:proofErr w:type="gramStart"/>
      <w:r>
        <w:t>ТЕРРИТОРИАЛЬНОГО</w:t>
      </w:r>
      <w:proofErr w:type="gramEnd"/>
    </w:p>
    <w:p w:rsidR="002C124C" w:rsidRDefault="002C124C">
      <w:pPr>
        <w:pStyle w:val="ConsPlusNormal"/>
        <w:jc w:val="center"/>
      </w:pPr>
      <w:r>
        <w:t>ОБЩЕСТВЕННОГО САМОУПРАВЛЕНИЯ И ПРИВЛЕЧЕНИЕ ГРАЖДАН</w:t>
      </w:r>
    </w:p>
    <w:p w:rsidR="002C124C" w:rsidRDefault="002C124C">
      <w:pPr>
        <w:pStyle w:val="ConsPlusNormal"/>
        <w:jc w:val="center"/>
      </w:pPr>
      <w:r>
        <w:t>К ОСУЩЕСТВЛЕНИЮ (УЧАСТИЮ В ОСУЩЕСТВЛЕНИИ) МЕСТНОГО</w:t>
      </w:r>
    </w:p>
    <w:p w:rsidR="002C124C" w:rsidRDefault="002C124C">
      <w:pPr>
        <w:pStyle w:val="ConsPlusNormal"/>
        <w:jc w:val="center"/>
      </w:pPr>
      <w:r>
        <w:t>САМОУПРАВЛЕНИЯ В ИНЫХ ФОРМАХ"</w:t>
      </w:r>
    </w:p>
    <w:p w:rsidR="002C124C" w:rsidRDefault="002C12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2721"/>
        <w:gridCol w:w="7937"/>
      </w:tblGrid>
      <w:tr w:rsidR="002C124C">
        <w:tc>
          <w:tcPr>
            <w:tcW w:w="523" w:type="dxa"/>
          </w:tcPr>
          <w:p w:rsidR="002C124C" w:rsidRDefault="002C12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2C124C" w:rsidRDefault="002C124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937" w:type="dxa"/>
          </w:tcPr>
          <w:p w:rsidR="002C124C" w:rsidRDefault="002C124C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</w:tr>
      <w:tr w:rsidR="002C124C">
        <w:tc>
          <w:tcPr>
            <w:tcW w:w="523" w:type="dxa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2C124C" w:rsidRDefault="002C1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Проведение местных референдумов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bookmarkStart w:id="13" w:name="P496"/>
            <w:bookmarkEnd w:id="13"/>
            <w:r w:rsidRPr="009E4D24">
              <w:rPr>
                <w:position w:val="-30"/>
              </w:rPr>
              <w:pict>
                <v:shape id="_x0000_i1041" style="width:72.75pt;height:36.75pt" coordsize="" o:spt="100" adj="0,,0" path="" filled="f" stroked="f">
                  <v:stroke joinstyle="miter"/>
                  <v:imagedata r:id="rId29" o:title="base_1_208346_48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proofErr w:type="spellEnd"/>
            <w:r>
              <w:t xml:space="preserve"> - общее количество местных референдумов, проведенных в муниципальном образовании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M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участников i-того местного референдума, состоявшегося в </w:t>
            </w:r>
            <w:r>
              <w:lastRenderedPageBreak/>
              <w:t>отчетном году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- численность граждан, зарегистрированных по месту жительства в границах муниципального образования, обладающих правом на участие в i-том местном референдуме (человек)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42" style="width:85.5pt;height:33.75pt" coordsize="" o:spt="100" adj="0,,0" path="" filled="f" stroked="f">
                  <v:stroke joinstyle="miter"/>
                  <v:imagedata r:id="rId30" o:title="base_1_208346_49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</w:t>
            </w:r>
            <w:r w:rsidR="009E4D24" w:rsidRPr="009E4D24">
              <w:rPr>
                <w:position w:val="-10"/>
              </w:rPr>
              <w:pict>
                <v:shape id="_x0000_i1043" style="width:13.5pt;height:17.25pt" coordsize="" o:spt="100" adj="0,,0" path="" filled="f" stroked="f">
                  <v:stroke joinstyle="miter"/>
                  <v:imagedata r:id="rId10" o:title="base_1_208346_50"/>
                  <v:formulas/>
                  <v:path o:connecttype="segments"/>
                </v:shape>
              </w:pict>
            </w:r>
            <w:r>
              <w:t xml:space="preserve"> от установленной численности депутатов представительного органа муниципального образования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gramStart"/>
            <w:r>
              <w:t>К</w:t>
            </w:r>
            <w:proofErr w:type="gramEnd"/>
            <w:r>
              <w:t xml:space="preserve">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44" style="width:265.5pt;height:39.75pt" coordsize="" o:spt="100" adj="0,,0" path="" filled="f" stroked="f">
                  <v:stroke joinstyle="miter"/>
                  <v:imagedata r:id="rId31" o:title="base_1_208346_51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  <w:bottom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C, G, K, O - численность жителей, принявших участие соответственно в i-том сходе (</w:t>
            </w: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t>), f-том собрании (</w:t>
            </w:r>
            <w:proofErr w:type="spellStart"/>
            <w:r>
              <w:t>G</w:t>
            </w:r>
            <w:r>
              <w:rPr>
                <w:vertAlign w:val="subscript"/>
              </w:rPr>
              <w:t>f</w:t>
            </w:r>
            <w:proofErr w:type="spellEnd"/>
            <w:r>
              <w:t>), k-той конференции (</w:t>
            </w:r>
            <w:proofErr w:type="spellStart"/>
            <w:r>
              <w:t>K</w:t>
            </w:r>
            <w:r>
              <w:rPr>
                <w:vertAlign w:val="subscript"/>
              </w:rPr>
              <w:t>k</w:t>
            </w:r>
            <w:proofErr w:type="spellEnd"/>
            <w:r>
              <w:t xml:space="preserve">) и </w:t>
            </w:r>
            <w:proofErr w:type="spellStart"/>
            <w:r>
              <w:t>s-ом</w:t>
            </w:r>
            <w:proofErr w:type="spellEnd"/>
            <w:r>
              <w:t xml:space="preserve"> опросе (</w:t>
            </w:r>
            <w:proofErr w:type="spellStart"/>
            <w:r>
              <w:t>O</w:t>
            </w:r>
            <w:r>
              <w:rPr>
                <w:vertAlign w:val="subscript"/>
              </w:rPr>
              <w:t>s</w:t>
            </w:r>
            <w:proofErr w:type="spellEnd"/>
            <w:r>
              <w:t>) граждан в отчетном году, проведение которых имеет документальное подтверждение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proofErr w:type="spellEnd"/>
            <w:r>
              <w:t xml:space="preserve"> - общее количество сходов, собраний, конференций и опросов граждан соответственно, проведенных в муниципальном образовании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J - численность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H - численность граждан, обратившихся в органы местного самоуправления в отчетном году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Нср</w:t>
            </w:r>
            <w:proofErr w:type="spellEnd"/>
            <w:r>
              <w:t xml:space="preserve"> - среднегодовая численность населения, зарегистрированного по месту жительства в границах муниципального образования (человек), определяемая по следующей формуле: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45" style="width:93pt;height:33.75pt" coordsize="" o:spt="100" adj="0,,0" path="" filled="f" stroked="f">
                  <v:stroke joinstyle="miter"/>
                  <v:imagedata r:id="rId12" o:title="base_1_208346_52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H</w:t>
            </w:r>
            <w:r>
              <w:rPr>
                <w:vertAlign w:val="subscript"/>
              </w:rPr>
              <w:t>x</w:t>
            </w:r>
            <w:proofErr w:type="spellEnd"/>
            <w:r>
              <w:t xml:space="preserve"> и H</w:t>
            </w:r>
            <w:r>
              <w:rPr>
                <w:vertAlign w:val="subscript"/>
              </w:rPr>
              <w:t>x+1</w:t>
            </w:r>
            <w: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 и на 1 января текущего года соответственно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46" style="width:104.25pt;height:33.75pt" coordsize="" o:spt="100" adj="0,,0" path="" filled="f" stroked="f">
                  <v:stroke joinstyle="miter"/>
                  <v:imagedata r:id="rId32" o:title="base_1_208346_53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Нтос</w:t>
            </w:r>
            <w:proofErr w:type="spellEnd"/>
            <w:r>
              <w:t xml:space="preserve"> - численность населения, зарегистрированного по месту 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Н - численность населения, зарегистрированного по месту жительства (по состоянию на 1 января текущего года) в границах муниципального образования (человек)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47" style="width:105.75pt;height:33.75pt" coordsize="" o:spt="100" adj="0,,0" path="" filled="f" stroked="f">
                  <v:stroke joinstyle="miter"/>
                  <v:imagedata r:id="rId33" o:title="base_1_208346_54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Мтос</w:t>
            </w:r>
            <w:proofErr w:type="spellEnd"/>
            <w:r>
              <w:t xml:space="preserve"> - объем расходов местного бюджета, распределенных на проекты, инициированные территориальным общественным 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Мб - объем собственных доходов местного бюджета в отчетном году (рублей)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48" style="width:92.25pt;height:39pt" coordsize="" o:spt="100" adj="0,,0" path="" filled="f" stroked="f">
                  <v:stroke joinstyle="miter"/>
                  <v:imagedata r:id="rId34" o:title="base_1_208346_55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И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количество проектов муниципальных правовых актов, предложенных в рамках i-той правотворческой инициативы граждан, выдвинутой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n</w:t>
            </w:r>
            <w:proofErr w:type="spellEnd"/>
            <w:r>
              <w:t xml:space="preserve"> - общее количество правотворческих инициатив граждан, предложенных в порядке правотворческой инициативы группой граждан, в отчетном году (единиц)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49" style="width:166.5pt;height:33.75pt" coordsize="" o:spt="100" adj="0,,0" path="" filled="f" stroked="f">
                  <v:stroke joinstyle="miter"/>
                  <v:imagedata r:id="rId35" o:title="base_1_208346_56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Пг</w:t>
            </w:r>
            <w:proofErr w:type="spellEnd"/>
            <w: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образования,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Зсо</w:t>
            </w:r>
            <w:proofErr w:type="spellEnd"/>
            <w: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Зас</w:t>
            </w:r>
            <w:proofErr w:type="spellEnd"/>
            <w: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50" style="width:90pt;height:39pt" coordsize="" o:spt="100" adj="0,,0" path="" filled="f" stroked="f">
                  <v:stroke joinstyle="miter"/>
                  <v:imagedata r:id="rId36" o:title="base_1_208346_57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У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число участников </w:t>
            </w:r>
            <w:proofErr w:type="spellStart"/>
            <w:r>
              <w:t>i-ых</w:t>
            </w:r>
            <w:proofErr w:type="spellEnd"/>
            <w:r>
              <w:t xml:space="preserve"> публичных слушаний, состоявшихся в отчетном году (человек);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N - общее количество публичных слушаний, проведенных в муниципальном образовании в отчетном году (единиц)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51" style="width:99pt;height:36pt" coordsize="" o:spt="100" adj="0,,0" path="" filled="f" stroked="f">
                  <v:stroke joinstyle="miter"/>
                  <v:imagedata r:id="rId37" o:title="base_1_208346_58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Пгл</w:t>
            </w:r>
            <w:proofErr w:type="spellEnd"/>
            <w: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Публ</w:t>
            </w:r>
            <w:proofErr w:type="spellEnd"/>
            <w:r>
              <w:t xml:space="preserve"> - количество публичных слушаний, состоявшихся в муниципальном образовании в отчетном году (единиц)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52" style="width:111.75pt;height:36pt" coordsize="" o:spt="100" adj="0,,0" path="" filled="f" stroked="f">
                  <v:stroke joinstyle="miter"/>
                  <v:imagedata r:id="rId38" o:title="base_1_208346_59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самоуправления),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Сх</w:t>
            </w:r>
            <w:proofErr w:type="spellEnd"/>
            <w:r>
              <w:t xml:space="preserve"> - количество сходов, собраний и конференций граждан, в которых приняли участие указанные должностные лица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Оф</w:t>
            </w:r>
            <w:proofErr w:type="spellEnd"/>
            <w:r>
              <w:t xml:space="preserve"> - количество иных мероприятий с массовым участием граждан (например, 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8"/>
              </w:rPr>
              <w:pict>
                <v:shape id="_x0000_i1053" style="width:132pt;height:39pt" coordsize="" o:spt="100" adj="0,,0" path="" filled="f" stroked="f">
                  <v:stroke joinstyle="miter"/>
                  <v:imagedata r:id="rId39" o:title="base_1_208346_60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gramStart"/>
            <w:r>
              <w:t xml:space="preserve"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</w:t>
            </w:r>
            <w:r>
              <w:lastRenderedPageBreak/>
              <w:t>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>
              <w:t xml:space="preserve">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Масс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(оповещение о проведении публичных слушаний, порядок учета предложений по проекту муниципального правового акта о внесении изменений и</w:t>
            </w:r>
            <w:proofErr w:type="gramEnd"/>
            <w:r>
              <w:t xml:space="preserve"> дополнений в устав муниципального образования, извещение о закупке товара, работы, услуги для обеспечения муниципальных нужд и прочее), доставляемого в муниципальное образование в наблюдаемую неделю отчетного года (единиц). Наблюдаемая неделя отчетного года выбирается муниципальным образованием самостоятельно</w:t>
            </w:r>
          </w:p>
        </w:tc>
      </w:tr>
      <w:tr w:rsidR="002C124C">
        <w:tc>
          <w:tcPr>
            <w:tcW w:w="52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721" w:type="dxa"/>
            <w:vMerge w:val="restart"/>
          </w:tcPr>
          <w:p w:rsidR="002C124C" w:rsidRDefault="002C124C">
            <w:pPr>
              <w:pStyle w:val="ConsPlusNormal"/>
            </w:pPr>
            <w: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7937" w:type="dxa"/>
            <w:tcBorders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bookmarkStart w:id="14" w:name="P571"/>
            <w:bookmarkEnd w:id="14"/>
            <w:r w:rsidRPr="009E4D24">
              <w:rPr>
                <w:position w:val="-28"/>
              </w:rPr>
              <w:pict>
                <v:shape id="_x0000_i1054" style="width:237.75pt;height:36pt" coordsize="" o:spt="100" adj="0,,0" path="" filled="f" stroked="f">
                  <v:stroke joinstyle="miter"/>
                  <v:imagedata r:id="rId40" o:title="base_1_208346_61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  <w:bottom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Мас</w:t>
            </w:r>
            <w:proofErr w:type="spellEnd"/>
            <w: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Ма</w:t>
            </w:r>
            <w:proofErr w:type="spellEnd"/>
            <w:r>
              <w:t xml:space="preserve"> - количество муниципальных правовых актов, принятых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gramStart"/>
            <w:r>
              <w:t>Ко</w:t>
            </w:r>
            <w:proofErr w:type="gramEnd"/>
            <w: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gramStart"/>
            <w:r>
              <w:t>Р</w:t>
            </w:r>
            <w:proofErr w:type="gramEnd"/>
            <w:r>
              <w:t xml:space="preserve"> - численность посетителей официальных сайтов (единого портала) органов местного самоуправления (человек), определяемая по следующей формуле: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  <w:bottom w:val="nil"/>
            </w:tcBorders>
          </w:tcPr>
          <w:p w:rsidR="002C124C" w:rsidRDefault="009E4D24">
            <w:pPr>
              <w:pStyle w:val="ConsPlusNormal"/>
              <w:jc w:val="center"/>
            </w:pPr>
            <w:r w:rsidRPr="009E4D24">
              <w:rPr>
                <w:position w:val="-24"/>
              </w:rPr>
              <w:pict>
                <v:shape id="_x0000_i1055" style="width:130.5pt;height:36.75pt" coordsize="" o:spt="100" adj="0,,0" path="" filled="f" stroked="f">
                  <v:stroke joinstyle="miter"/>
                  <v:imagedata r:id="rId22" o:title="base_1_208346_62"/>
                  <v:formulas/>
                  <v:path o:connecttype="segments"/>
                </v:shape>
              </w:pict>
            </w:r>
            <w:r w:rsidR="002C124C">
              <w:t>,</w:t>
            </w:r>
          </w:p>
        </w:tc>
      </w:tr>
      <w:tr w:rsidR="002C124C">
        <w:tblPrEx>
          <w:tblBorders>
            <w:insideH w:val="nil"/>
          </w:tblBorders>
        </w:tblPrEx>
        <w:tc>
          <w:tcPr>
            <w:tcW w:w="523" w:type="dxa"/>
            <w:vMerge/>
          </w:tcPr>
          <w:p w:rsidR="002C124C" w:rsidRDefault="002C124C"/>
        </w:tc>
        <w:tc>
          <w:tcPr>
            <w:tcW w:w="2721" w:type="dxa"/>
            <w:vMerge/>
          </w:tcPr>
          <w:p w:rsidR="002C124C" w:rsidRDefault="002C124C"/>
        </w:tc>
        <w:tc>
          <w:tcPr>
            <w:tcW w:w="7937" w:type="dxa"/>
            <w:tcBorders>
              <w:top w:val="nil"/>
            </w:tcBorders>
          </w:tcPr>
          <w:p w:rsidR="002C124C" w:rsidRDefault="002C124C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proofErr w:type="gramStart"/>
            <w:r>
              <w:t>Кдом</w:t>
            </w:r>
            <w:proofErr w:type="spellEnd"/>
            <w:r>
              <w:t xml:space="preserve"> - средний размер домохозяйства в Российской Федерации принимается равным числу 2,8 для сельских поселений и числу 2,5 - для городских поселений, городских округов (городских округов с внутригородским делением);</w:t>
            </w:r>
            <w:proofErr w:type="gramEnd"/>
          </w:p>
          <w:p w:rsidR="002C124C" w:rsidRDefault="002C124C">
            <w:pPr>
              <w:pStyle w:val="ConsPlusNormal"/>
              <w:ind w:firstLine="283"/>
              <w:jc w:val="both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  <w: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</w:t>
            </w:r>
            <w:proofErr w:type="spellStart"/>
            <w:r>
              <w:t>j-ый</w:t>
            </w:r>
            <w:proofErr w:type="spellEnd"/>
            <w:r>
              <w:t xml:space="preserve"> день, определяемая с помощью бесплатных счетчиков посещаемости или иных инструментов </w:t>
            </w:r>
            <w:proofErr w:type="spellStart"/>
            <w:r>
              <w:t>веб-аналитики</w:t>
            </w:r>
            <w:proofErr w:type="spellEnd"/>
            <w:r>
              <w:t xml:space="preserve"> (единиц);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L - равняется числу 7 при недельном периоде измерения и числу 2 - при измерениях в начале и конце недельного периода;</w:t>
            </w:r>
          </w:p>
          <w:p w:rsidR="002C124C" w:rsidRDefault="002C124C">
            <w:pPr>
              <w:pStyle w:val="ConsPlusNormal"/>
              <w:ind w:firstLine="283"/>
              <w:jc w:val="both"/>
            </w:pPr>
            <w:r>
              <w:t>Y - продолжительность отчетного календарного года (дней)</w:t>
            </w:r>
          </w:p>
        </w:tc>
      </w:tr>
    </w:tbl>
    <w:p w:rsidR="002C124C" w:rsidRDefault="002C124C">
      <w:pPr>
        <w:sectPr w:rsidR="002C124C">
          <w:pgSz w:w="16838" w:h="11905" w:orient="landscape"/>
          <w:pgMar w:top="1134" w:right="567" w:bottom="567" w:left="567" w:header="0" w:footer="0" w:gutter="0"/>
          <w:cols w:space="720"/>
        </w:sectPr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right"/>
        <w:outlineLvl w:val="1"/>
      </w:pPr>
      <w:r>
        <w:t>Приложение N 2</w:t>
      </w:r>
    </w:p>
    <w:p w:rsidR="002C124C" w:rsidRDefault="002C124C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2C124C" w:rsidRDefault="002C124C">
      <w:pPr>
        <w:pStyle w:val="ConsPlusNormal"/>
        <w:jc w:val="right"/>
      </w:pPr>
      <w:r>
        <w:t>заявок муниципальных образований,</w:t>
      </w:r>
    </w:p>
    <w:p w:rsidR="002C124C" w:rsidRDefault="002C124C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2C124C" w:rsidRDefault="002C124C">
      <w:pPr>
        <w:pStyle w:val="ConsPlusNormal"/>
        <w:jc w:val="right"/>
      </w:pPr>
      <w:r>
        <w:t>во Всероссийском конкурсе "</w:t>
      </w:r>
      <w:proofErr w:type="gramStart"/>
      <w:r>
        <w:t>Лучшая</w:t>
      </w:r>
      <w:proofErr w:type="gramEnd"/>
    </w:p>
    <w:p w:rsidR="002C124C" w:rsidRDefault="002C124C">
      <w:pPr>
        <w:pStyle w:val="ConsPlusNormal"/>
        <w:jc w:val="right"/>
      </w:pPr>
      <w:r>
        <w:t>муниципальная практика" по номинации</w:t>
      </w:r>
    </w:p>
    <w:p w:rsidR="002C124C" w:rsidRDefault="002C124C">
      <w:pPr>
        <w:pStyle w:val="ConsPlusNormal"/>
        <w:jc w:val="right"/>
      </w:pPr>
      <w:r>
        <w:t xml:space="preserve">"Обеспечение </w:t>
      </w:r>
      <w:proofErr w:type="gramStart"/>
      <w:r>
        <w:t>эффективной</w:t>
      </w:r>
      <w:proofErr w:type="gramEnd"/>
      <w:r>
        <w:t xml:space="preserve"> "обратной</w:t>
      </w:r>
    </w:p>
    <w:p w:rsidR="002C124C" w:rsidRDefault="002C124C">
      <w:pPr>
        <w:pStyle w:val="ConsPlusNormal"/>
        <w:jc w:val="right"/>
      </w:pPr>
      <w:r>
        <w:t xml:space="preserve">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Normal"/>
        <w:jc w:val="right"/>
      </w:pPr>
      <w:r>
        <w:t xml:space="preserve">образований, развитие </w:t>
      </w:r>
      <w:proofErr w:type="gramStart"/>
      <w:r>
        <w:t>территориального</w:t>
      </w:r>
      <w:proofErr w:type="gramEnd"/>
    </w:p>
    <w:p w:rsidR="002C124C" w:rsidRDefault="002C124C">
      <w:pPr>
        <w:pStyle w:val="ConsPlusNormal"/>
        <w:jc w:val="right"/>
      </w:pPr>
      <w:r>
        <w:t>общественного самоуправления</w:t>
      </w:r>
    </w:p>
    <w:p w:rsidR="002C124C" w:rsidRDefault="002C124C">
      <w:pPr>
        <w:pStyle w:val="ConsPlusNormal"/>
        <w:jc w:val="right"/>
      </w:pPr>
      <w:r>
        <w:t>и привлечение граждан к осуществлению</w:t>
      </w:r>
    </w:p>
    <w:p w:rsidR="002C124C" w:rsidRDefault="002C124C">
      <w:pPr>
        <w:pStyle w:val="ConsPlusNormal"/>
        <w:jc w:val="right"/>
      </w:pPr>
      <w:r>
        <w:t>(участию в осуществлении) местного</w:t>
      </w:r>
    </w:p>
    <w:p w:rsidR="002C124C" w:rsidRDefault="002C124C">
      <w:pPr>
        <w:pStyle w:val="ConsPlusNormal"/>
        <w:jc w:val="right"/>
      </w:pPr>
      <w:r>
        <w:t>самоуправления в иных формах"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center"/>
      </w:pPr>
      <w:bookmarkStart w:id="15" w:name="P603"/>
      <w:bookmarkEnd w:id="15"/>
      <w:r>
        <w:t>ПЕРЕЧЕНЬ</w:t>
      </w:r>
    </w:p>
    <w:p w:rsidR="002C124C" w:rsidRDefault="002C124C">
      <w:pPr>
        <w:pStyle w:val="ConsPlusNormal"/>
        <w:jc w:val="center"/>
      </w:pPr>
      <w:r>
        <w:t>КРИТЕРИЕВ ДЛЯ КВАЛИФИКАЦИИ МУНИЦИПАЛЬНЫХ ОБРАЗОВАНИЙ,</w:t>
      </w:r>
    </w:p>
    <w:p w:rsidR="002C124C" w:rsidRDefault="002C124C">
      <w:pPr>
        <w:pStyle w:val="ConsPlusNormal"/>
        <w:jc w:val="center"/>
      </w:pPr>
      <w:proofErr w:type="gramStart"/>
      <w:r>
        <w:t>СООТВЕТСТВИЕ</w:t>
      </w:r>
      <w:proofErr w:type="gramEnd"/>
      <w:r>
        <w:t xml:space="preserve"> КОТОРЫМ ЯВЛЯЕТСЯ ПРЕДПОЧТИТЕЛЬНЫМ ДЛЯ УЧАСТИЯ</w:t>
      </w:r>
    </w:p>
    <w:p w:rsidR="002C124C" w:rsidRDefault="002C124C">
      <w:pPr>
        <w:pStyle w:val="ConsPlusNormal"/>
        <w:jc w:val="center"/>
      </w:pPr>
      <w:r>
        <w:t>В ФЕДЕРАЛЬНОМ ЭТАПЕ ВСЕРОССИЙСКОГО КОНКУРСА "</w:t>
      </w:r>
      <w:proofErr w:type="gramStart"/>
      <w:r>
        <w:t>ЛУЧШАЯ</w:t>
      </w:r>
      <w:proofErr w:type="gramEnd"/>
    </w:p>
    <w:p w:rsidR="002C124C" w:rsidRDefault="002C124C">
      <w:pPr>
        <w:pStyle w:val="ConsPlusNormal"/>
        <w:jc w:val="center"/>
      </w:pPr>
      <w:r>
        <w:t>МУНИЦИПАЛЬНАЯ ПРАКТИКА" ПО НОМИНАЦИИ "ОБЕСПЕЧЕНИЕ</w:t>
      </w:r>
    </w:p>
    <w:p w:rsidR="002C124C" w:rsidRDefault="002C124C">
      <w:pPr>
        <w:pStyle w:val="ConsPlusNormal"/>
        <w:jc w:val="center"/>
      </w:pPr>
      <w:r>
        <w:t xml:space="preserve">ЭФФЕКТИВНОЙ "ОБРАТНОЙ СВЯЗИ" С ЖИТЕЛЯМИ </w:t>
      </w:r>
      <w:proofErr w:type="gramStart"/>
      <w:r>
        <w:t>МУНИЦИПАЛЬНЫХ</w:t>
      </w:r>
      <w:proofErr w:type="gramEnd"/>
    </w:p>
    <w:p w:rsidR="002C124C" w:rsidRDefault="002C124C">
      <w:pPr>
        <w:pStyle w:val="ConsPlusNormal"/>
        <w:jc w:val="center"/>
      </w:pPr>
      <w:r>
        <w:t>ОБРАЗОВАНИЙ, РАЗВИТИЕ ТЕРРИТОРИАЛЬНОГО ОБЩЕСТВЕННОГО</w:t>
      </w:r>
    </w:p>
    <w:p w:rsidR="002C124C" w:rsidRDefault="002C124C">
      <w:pPr>
        <w:pStyle w:val="ConsPlusNormal"/>
        <w:jc w:val="center"/>
      </w:pPr>
      <w:r>
        <w:t>САМОУПРАВЛЕНИЯ И ПРИВЛЕЧЕНИЕ ГРАЖДАН К ОСУЩЕСТВЛЕНИЮ</w:t>
      </w:r>
    </w:p>
    <w:p w:rsidR="002C124C" w:rsidRDefault="002C124C">
      <w:pPr>
        <w:pStyle w:val="ConsPlusNormal"/>
        <w:jc w:val="center"/>
      </w:pPr>
      <w:r>
        <w:t>(УЧАСТИЮ В ОСУЩЕСТВЛЕНИИ) МЕСТНОГО САМОУПРАВЛЕНИЯ</w:t>
      </w:r>
    </w:p>
    <w:p w:rsidR="002C124C" w:rsidRDefault="002C124C">
      <w:pPr>
        <w:pStyle w:val="ConsPlusNormal"/>
        <w:jc w:val="center"/>
      </w:pPr>
      <w:r>
        <w:t>В ИНЫХ ФОРМАХ"</w:t>
      </w:r>
    </w:p>
    <w:p w:rsidR="002C124C" w:rsidRDefault="002C12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3811"/>
        <w:gridCol w:w="1474"/>
        <w:gridCol w:w="1550"/>
        <w:gridCol w:w="1701"/>
      </w:tblGrid>
      <w:tr w:rsidR="002C124C">
        <w:tc>
          <w:tcPr>
            <w:tcW w:w="533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1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25" w:type="dxa"/>
            <w:gridSpan w:val="3"/>
          </w:tcPr>
          <w:p w:rsidR="002C124C" w:rsidRDefault="002C124C">
            <w:pPr>
              <w:pStyle w:val="ConsPlusNormal"/>
              <w:jc w:val="center"/>
            </w:pPr>
            <w:r>
              <w:t>Пороговое значение критерия</w:t>
            </w:r>
          </w:p>
        </w:tc>
      </w:tr>
      <w:tr w:rsidR="002C124C">
        <w:tc>
          <w:tcPr>
            <w:tcW w:w="533" w:type="dxa"/>
            <w:vMerge/>
          </w:tcPr>
          <w:p w:rsidR="002C124C" w:rsidRDefault="002C124C"/>
        </w:tc>
        <w:tc>
          <w:tcPr>
            <w:tcW w:w="3811" w:type="dxa"/>
            <w:vMerge/>
          </w:tcPr>
          <w:p w:rsidR="002C124C" w:rsidRDefault="002C124C"/>
        </w:tc>
        <w:tc>
          <w:tcPr>
            <w:tcW w:w="3024" w:type="dxa"/>
            <w:gridSpan w:val="2"/>
          </w:tcPr>
          <w:p w:rsidR="002C124C" w:rsidRDefault="002C124C">
            <w:pPr>
              <w:pStyle w:val="ConsPlusNormal"/>
              <w:jc w:val="center"/>
            </w:pPr>
            <w:r>
              <w:t>поселения</w:t>
            </w:r>
          </w:p>
        </w:tc>
        <w:tc>
          <w:tcPr>
            <w:tcW w:w="1701" w:type="dxa"/>
            <w:vMerge w:val="restart"/>
          </w:tcPr>
          <w:p w:rsidR="002C124C" w:rsidRDefault="002C124C">
            <w:pPr>
              <w:pStyle w:val="ConsPlusNormal"/>
              <w:jc w:val="center"/>
            </w:pPr>
            <w:r>
              <w:t>городские округа (городские округа с внутригородским делением)</w:t>
            </w:r>
          </w:p>
        </w:tc>
      </w:tr>
      <w:tr w:rsidR="002C124C">
        <w:tc>
          <w:tcPr>
            <w:tcW w:w="533" w:type="dxa"/>
            <w:vMerge/>
          </w:tcPr>
          <w:p w:rsidR="002C124C" w:rsidRDefault="002C124C"/>
        </w:tc>
        <w:tc>
          <w:tcPr>
            <w:tcW w:w="3811" w:type="dxa"/>
            <w:vMerge/>
          </w:tcPr>
          <w:p w:rsidR="002C124C" w:rsidRDefault="002C124C"/>
        </w:tc>
        <w:tc>
          <w:tcPr>
            <w:tcW w:w="1474" w:type="dxa"/>
          </w:tcPr>
          <w:p w:rsidR="002C124C" w:rsidRDefault="002C124C">
            <w:pPr>
              <w:pStyle w:val="ConsPlusNormal"/>
              <w:jc w:val="center"/>
            </w:pPr>
            <w:r>
              <w:t>сельские</w:t>
            </w:r>
          </w:p>
        </w:tc>
        <w:tc>
          <w:tcPr>
            <w:tcW w:w="1550" w:type="dxa"/>
          </w:tcPr>
          <w:p w:rsidR="002C124C" w:rsidRDefault="002C124C">
            <w:pPr>
              <w:pStyle w:val="ConsPlusNormal"/>
              <w:jc w:val="center"/>
            </w:pPr>
            <w:r>
              <w:t>городские</w:t>
            </w:r>
          </w:p>
        </w:tc>
        <w:tc>
          <w:tcPr>
            <w:tcW w:w="1701" w:type="dxa"/>
            <w:vMerge/>
          </w:tcPr>
          <w:p w:rsidR="002C124C" w:rsidRDefault="002C124C"/>
        </w:tc>
      </w:tr>
      <w:tr w:rsidR="002C124C">
        <w:tc>
          <w:tcPr>
            <w:tcW w:w="533" w:type="dxa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2C124C" w:rsidRDefault="002C1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2C124C" w:rsidRDefault="002C1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C124C" w:rsidRDefault="002C124C">
            <w:pPr>
              <w:pStyle w:val="ConsPlusNormal"/>
              <w:jc w:val="center"/>
            </w:pPr>
            <w:r>
              <w:t>5</w:t>
            </w:r>
          </w:p>
        </w:tc>
      </w:tr>
      <w:tr w:rsidR="002C124C">
        <w:tc>
          <w:tcPr>
            <w:tcW w:w="533" w:type="dxa"/>
          </w:tcPr>
          <w:p w:rsidR="002C124C" w:rsidRDefault="002C1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2C124C" w:rsidRDefault="002C124C">
            <w:pPr>
              <w:pStyle w:val="ConsPlusNormal"/>
            </w:pPr>
            <w:r>
              <w:t>Количество зарегистрированных преступлений (единиц на 1000 жителей)</w:t>
            </w:r>
          </w:p>
        </w:tc>
        <w:tc>
          <w:tcPr>
            <w:tcW w:w="1474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550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  <w:tc>
          <w:tcPr>
            <w:tcW w:w="1701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ниже среднего по субъекту Российской Федерации</w:t>
            </w:r>
          </w:p>
        </w:tc>
      </w:tr>
      <w:tr w:rsidR="002C124C">
        <w:tc>
          <w:tcPr>
            <w:tcW w:w="533" w:type="dxa"/>
          </w:tcPr>
          <w:p w:rsidR="002C124C" w:rsidRDefault="002C1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1" w:type="dxa"/>
          </w:tcPr>
          <w:p w:rsidR="002C124C" w:rsidRDefault="002C124C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474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1550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 55</w:t>
            </w:r>
          </w:p>
        </w:tc>
        <w:tc>
          <w:tcPr>
            <w:tcW w:w="1701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&lt; 50</w:t>
            </w:r>
          </w:p>
        </w:tc>
      </w:tr>
      <w:tr w:rsidR="002C124C">
        <w:tc>
          <w:tcPr>
            <w:tcW w:w="533" w:type="dxa"/>
          </w:tcPr>
          <w:p w:rsidR="002C124C" w:rsidRDefault="002C1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1" w:type="dxa"/>
          </w:tcPr>
          <w:p w:rsidR="002C124C" w:rsidRDefault="002C124C">
            <w:pPr>
              <w:pStyle w:val="ConsPlusNormal"/>
            </w:pPr>
            <w:r>
              <w:t xml:space="preserve">Удовлетворенность населения жилищно-коммунальными услугами </w:t>
            </w:r>
            <w:r>
              <w:lastRenderedPageBreak/>
              <w:t xml:space="preserve">(процентов от числа опрошенных) </w:t>
            </w:r>
            <w:hyperlink w:anchor="P6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50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&gt; 20</w:t>
            </w:r>
          </w:p>
        </w:tc>
        <w:tc>
          <w:tcPr>
            <w:tcW w:w="1701" w:type="dxa"/>
            <w:vAlign w:val="center"/>
          </w:tcPr>
          <w:p w:rsidR="002C124C" w:rsidRDefault="002C124C">
            <w:pPr>
              <w:pStyle w:val="ConsPlusNormal"/>
              <w:jc w:val="center"/>
            </w:pPr>
            <w:r>
              <w:t>&gt; 20</w:t>
            </w:r>
          </w:p>
        </w:tc>
      </w:tr>
    </w:tbl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--------------------------------</w:t>
      </w:r>
    </w:p>
    <w:p w:rsidR="002C124C" w:rsidRDefault="002C124C">
      <w:pPr>
        <w:pStyle w:val="ConsPlusNormal"/>
        <w:ind w:firstLine="540"/>
        <w:jc w:val="both"/>
      </w:pPr>
      <w:bookmarkStart w:id="16" w:name="P643"/>
      <w:bookmarkEnd w:id="16"/>
      <w:proofErr w:type="gramStart"/>
      <w:r>
        <w:t xml:space="preserve">&lt;*&gt; </w:t>
      </w:r>
      <w:hyperlink r:id="rId41" w:history="1">
        <w:r>
          <w:rPr>
            <w:color w:val="0000FF"/>
          </w:rPr>
          <w:t>Критерии</w:t>
        </w:r>
      </w:hyperlink>
      <w:r>
        <w:t xml:space="preserve">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 населению муниципальных образований, утверждены постановлением Правительства Российской Федерации от 17 декабря 2012 г. N 1317 "О мерах по реализации Указа Президента Российской</w:t>
      </w:r>
      <w:proofErr w:type="gramEnd"/>
      <w:r>
        <w:t xml:space="preserve"> </w:t>
      </w:r>
      <w:proofErr w:type="gramStart"/>
      <w:r>
        <w:t>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52, ст. 7490).</w:t>
      </w:r>
      <w:proofErr w:type="gramEnd"/>
    </w:p>
    <w:p w:rsidR="002C124C" w:rsidRDefault="002C124C">
      <w:pPr>
        <w:pStyle w:val="ConsPlusNormal"/>
        <w:ind w:firstLine="540"/>
        <w:jc w:val="both"/>
      </w:pPr>
      <w:r>
        <w:t>В случае если формирование агрегированного значения данного критерия не предусмотрено, расчет его значения для целей квалификации муниципальных образований осуществляется по следующей формуле:</w:t>
      </w:r>
    </w:p>
    <w:p w:rsidR="002C124C" w:rsidRDefault="002C124C">
      <w:pPr>
        <w:pStyle w:val="ConsPlusNormal"/>
        <w:jc w:val="both"/>
      </w:pPr>
    </w:p>
    <w:p w:rsidR="002C124C" w:rsidRDefault="009E4D24">
      <w:pPr>
        <w:pStyle w:val="ConsPlusNormal"/>
        <w:jc w:val="center"/>
      </w:pPr>
      <w:r w:rsidRPr="009E4D24">
        <w:rPr>
          <w:position w:val="-24"/>
        </w:rPr>
        <w:pict>
          <v:shape id="_x0000_i1056" style="width:104.25pt;height:33.75pt" coordsize="" o:spt="100" adj="0,,0" path="" filled="f" stroked="f">
            <v:stroke joinstyle="miter"/>
            <v:imagedata r:id="rId42" o:title="base_1_208346_63"/>
            <v:formulas/>
            <v:path o:connecttype="segments"/>
          </v:shape>
        </w:pict>
      </w:r>
      <w:r w:rsidR="002C124C">
        <w:t>,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ind w:firstLine="540"/>
        <w:jc w:val="both"/>
      </w:pPr>
      <w:r>
        <w:t>где:</w:t>
      </w:r>
    </w:p>
    <w:p w:rsidR="002C124C" w:rsidRDefault="002C124C">
      <w:pPr>
        <w:pStyle w:val="ConsPlusNormal"/>
        <w:ind w:firstLine="540"/>
        <w:jc w:val="both"/>
      </w:pPr>
      <w:proofErr w:type="gramStart"/>
      <w:r>
        <w:t>Т, В, Э, Г - показатели удовлетворенности населения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 соответственно.</w:t>
      </w:r>
      <w:proofErr w:type="gramEnd"/>
      <w:r>
        <w:t xml:space="preserve"> Если какой-то из указанных коммунальных ресурсов не предоставляется в муниципальном образовании либо его предоставление не является централизованным, показатель, соответствующий такому коммунальному ресурсу, может быть исключен;</w:t>
      </w:r>
    </w:p>
    <w:p w:rsidR="002C124C" w:rsidRDefault="002C124C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равняется числу показателей, используемых в числителе формулы.</w:t>
      </w: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jc w:val="both"/>
      </w:pPr>
    </w:p>
    <w:p w:rsidR="002C124C" w:rsidRDefault="002C1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964EA3">
      <w:pgSz w:w="11905" w:h="16838"/>
      <w:pgMar w:top="567" w:right="567" w:bottom="567" w:left="1134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A8" w:rsidRDefault="008364A8" w:rsidP="00964EA3">
      <w:r>
        <w:separator/>
      </w:r>
    </w:p>
  </w:endnote>
  <w:endnote w:type="continuationSeparator" w:id="0">
    <w:p w:rsidR="008364A8" w:rsidRDefault="008364A8" w:rsidP="0096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A8" w:rsidRDefault="008364A8" w:rsidP="00964EA3">
      <w:r>
        <w:separator/>
      </w:r>
    </w:p>
  </w:footnote>
  <w:footnote w:type="continuationSeparator" w:id="0">
    <w:p w:rsidR="008364A8" w:rsidRDefault="008364A8" w:rsidP="00964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5893"/>
      <w:docPartObj>
        <w:docPartGallery w:val="Page Numbers (Top of Page)"/>
        <w:docPartUnique/>
      </w:docPartObj>
    </w:sdtPr>
    <w:sdtContent>
      <w:p w:rsidR="00964EA3" w:rsidRDefault="00964EA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64EA3" w:rsidRDefault="00964E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24C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24C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3F86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04D9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A8C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4A8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EA3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24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846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70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1B4F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49A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C124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C12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2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124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EA3"/>
  </w:style>
  <w:style w:type="paragraph" w:styleId="a5">
    <w:name w:val="footer"/>
    <w:basedOn w:val="a"/>
    <w:link w:val="a6"/>
    <w:uiPriority w:val="99"/>
    <w:semiHidden/>
    <w:unhideWhenUsed/>
    <w:rsid w:val="00964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image" Target="media/image27.wmf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image" Target="media/image22.wmf"/><Relationship Id="rId42" Type="http://schemas.openxmlformats.org/officeDocument/2006/relationships/image" Target="media/image29.wmf"/><Relationship Id="rId7" Type="http://schemas.openxmlformats.org/officeDocument/2006/relationships/hyperlink" Target="consultantplus://offline/ref=95DF936464C9974784078D76DF148052DD87AA4460AA63746BBCBA285EAC965964B780D00DA45D2C61V6J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consultantplus://offline/ref=95DF936464C9974784078D76DF148052DD87AA4460AA63746BBCBA285EAC965964B780D00DA45D2D61V5J" TargetMode="External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17.wmf"/><Relationship Id="rId41" Type="http://schemas.openxmlformats.org/officeDocument/2006/relationships/hyperlink" Target="consultantplus://offline/ref=95DF936464C9974784078D76DF148052DD87A84A68A663746BBCBA285EAC965964B780D00DA45F2661V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F936464C9974784078D76DF148052DD87AA4460AA63746BBCBA285EAC965964B780D00DA45D2C61V3J" TargetMode="Externa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5DF936464C9974784078D76DF148052DD87AA4460AA63746BBCBA285EAC965964B780D00DA45D2C61V3J" TargetMode="External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95DF936464C9974784078D76DF148052DD87AA4460AA63746BBCBA285EAC965964B780D00DA45D2C61V6J" TargetMode="External"/><Relationship Id="rId28" Type="http://schemas.openxmlformats.org/officeDocument/2006/relationships/header" Target="header1.xml"/><Relationship Id="rId36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19.wmf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95DF936464C9974784078D76DF148052DD87AA4460AA63746BBCBA285EAC965964B780D00DA45D2C61V6J" TargetMode="External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2017-01-17T09:21:00Z</dcterms:created>
  <dcterms:modified xsi:type="dcterms:W3CDTF">2017-04-06T08:06:00Z</dcterms:modified>
</cp:coreProperties>
</file>