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962" w:type="dxa"/>
        <w:tblLook w:val="04A0"/>
      </w:tblPr>
      <w:tblGrid>
        <w:gridCol w:w="6752"/>
        <w:gridCol w:w="3210"/>
      </w:tblGrid>
      <w:tr w:rsidR="004F7C8A" w:rsidTr="004F7C8A">
        <w:trPr>
          <w:trHeight w:val="671"/>
        </w:trPr>
        <w:tc>
          <w:tcPr>
            <w:tcW w:w="6752" w:type="dxa"/>
            <w:tcBorders>
              <w:top w:val="nil"/>
              <w:left w:val="nil"/>
              <w:bottom w:val="nil"/>
              <w:right w:val="nil"/>
            </w:tcBorders>
          </w:tcPr>
          <w:p w:rsidR="004F7C8A" w:rsidRDefault="004F7C8A" w:rsidP="004F7C8A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4F7C8A" w:rsidRPr="00BD36C0" w:rsidRDefault="004F7C8A" w:rsidP="004F7C8A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  <w:r w:rsidRPr="00BD36C0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  <w:r w:rsidRPr="00BD36C0">
              <w:rPr>
                <w:sz w:val="28"/>
                <w:szCs w:val="28"/>
              </w:rPr>
              <w:t xml:space="preserve"> </w:t>
            </w:r>
          </w:p>
          <w:p w:rsidR="004F7C8A" w:rsidRPr="00BD36C0" w:rsidRDefault="004F7C8A" w:rsidP="004F7C8A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  <w:r w:rsidRPr="00BD36C0">
              <w:rPr>
                <w:sz w:val="28"/>
                <w:szCs w:val="28"/>
              </w:rPr>
              <w:t xml:space="preserve">к Договору № </w:t>
            </w:r>
            <w:r>
              <w:rPr>
                <w:sz w:val="28"/>
                <w:szCs w:val="28"/>
              </w:rPr>
              <w:t>_____</w:t>
            </w:r>
          </w:p>
          <w:p w:rsidR="004F7C8A" w:rsidRDefault="004F7C8A" w:rsidP="004F7C8A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  <w:r w:rsidRPr="00BD36C0">
              <w:rPr>
                <w:sz w:val="28"/>
                <w:szCs w:val="28"/>
              </w:rPr>
              <w:t>от «___» ____ 20__ г.</w:t>
            </w:r>
          </w:p>
          <w:p w:rsidR="004F7C8A" w:rsidRDefault="004F7C8A" w:rsidP="004F7C8A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</w:p>
          <w:p w:rsidR="004F7C8A" w:rsidRDefault="004F7C8A" w:rsidP="004F7C8A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</w:p>
          <w:p w:rsidR="004F7C8A" w:rsidRPr="00BD36C0" w:rsidRDefault="004F7C8A" w:rsidP="004F7C8A">
            <w:pPr>
              <w:tabs>
                <w:tab w:val="left" w:pos="2268"/>
                <w:tab w:val="left" w:pos="10205"/>
              </w:tabs>
              <w:jc w:val="center"/>
              <w:rPr>
                <w:sz w:val="28"/>
                <w:szCs w:val="28"/>
              </w:rPr>
            </w:pPr>
          </w:p>
          <w:p w:rsidR="004F7C8A" w:rsidRDefault="004F7C8A" w:rsidP="004F7C8A">
            <w:pPr>
              <w:tabs>
                <w:tab w:val="left" w:pos="2268"/>
                <w:tab w:val="left" w:pos="10205"/>
              </w:tabs>
              <w:rPr>
                <w:sz w:val="28"/>
                <w:szCs w:val="28"/>
              </w:rPr>
            </w:pPr>
          </w:p>
        </w:tc>
      </w:tr>
    </w:tbl>
    <w:p w:rsidR="00850267" w:rsidRDefault="004F7C8A">
      <w:pPr>
        <w:rPr>
          <w:b/>
          <w:sz w:val="22"/>
          <w:szCs w:val="22"/>
        </w:rPr>
      </w:pPr>
      <w:r>
        <w:t xml:space="preserve">                                </w:t>
      </w:r>
      <w:r w:rsidRPr="004F7C8A">
        <w:rPr>
          <w:b/>
          <w:sz w:val="22"/>
          <w:szCs w:val="22"/>
        </w:rPr>
        <w:t>БЮДЖЕТ СОЦИАЛЬНОЙ ПРОГРАММЫ (ПРОЕКТА)</w:t>
      </w:r>
    </w:p>
    <w:p w:rsidR="004F7C8A" w:rsidRDefault="004F7C8A">
      <w:pPr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</w:t>
      </w:r>
    </w:p>
    <w:p w:rsidR="004F7C8A" w:rsidRPr="004F7C8A" w:rsidRDefault="004F7C8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</w:t>
      </w:r>
      <w:proofErr w:type="gramStart"/>
      <w:r w:rsidRPr="004F7C8A">
        <w:rPr>
          <w:sz w:val="22"/>
          <w:szCs w:val="22"/>
        </w:rPr>
        <w:t>(наз</w:t>
      </w:r>
      <w:r>
        <w:rPr>
          <w:sz w:val="22"/>
          <w:szCs w:val="22"/>
        </w:rPr>
        <w:t>вание социальной программы (про</w:t>
      </w:r>
      <w:r w:rsidRPr="004F7C8A">
        <w:rPr>
          <w:sz w:val="22"/>
          <w:szCs w:val="22"/>
        </w:rPr>
        <w:t>екта)</w:t>
      </w:r>
      <w:proofErr w:type="gramEnd"/>
    </w:p>
    <w:p w:rsidR="004F7C8A" w:rsidRDefault="004F7C8A"/>
    <w:p w:rsidR="004F7C8A" w:rsidRDefault="004F7C8A"/>
    <w:tbl>
      <w:tblPr>
        <w:tblStyle w:val="a3"/>
        <w:tblW w:w="0" w:type="auto"/>
        <w:tblLook w:val="04A0"/>
      </w:tblPr>
      <w:tblGrid>
        <w:gridCol w:w="4785"/>
        <w:gridCol w:w="4786"/>
      </w:tblGrid>
      <w:tr w:rsidR="004F7C8A" w:rsidRPr="004F7C8A" w:rsidTr="004F7C8A">
        <w:tc>
          <w:tcPr>
            <w:tcW w:w="4785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Размер субсидии (руб.)</w:t>
            </w:r>
          </w:p>
        </w:tc>
        <w:tc>
          <w:tcPr>
            <w:tcW w:w="4786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</w:tr>
    </w:tbl>
    <w:p w:rsidR="004F7C8A" w:rsidRDefault="004F7C8A">
      <w:pPr>
        <w:rPr>
          <w:sz w:val="28"/>
          <w:szCs w:val="28"/>
        </w:rPr>
      </w:pPr>
    </w:p>
    <w:p w:rsidR="004F7C8A" w:rsidRPr="004F7C8A" w:rsidRDefault="004F7C8A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6378"/>
        <w:gridCol w:w="2659"/>
      </w:tblGrid>
      <w:tr w:rsidR="004F7C8A" w:rsidRPr="004F7C8A" w:rsidTr="004F7C8A">
        <w:tc>
          <w:tcPr>
            <w:tcW w:w="534" w:type="dxa"/>
          </w:tcPr>
          <w:p w:rsidR="004F7C8A" w:rsidRPr="004F7C8A" w:rsidRDefault="004F7C8A" w:rsidP="004F7C8A">
            <w:pPr>
              <w:jc w:val="center"/>
              <w:rPr>
                <w:b/>
                <w:sz w:val="24"/>
                <w:szCs w:val="24"/>
              </w:rPr>
            </w:pPr>
            <w:r w:rsidRPr="004F7C8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4F7C8A" w:rsidRPr="004F7C8A" w:rsidRDefault="004F7C8A" w:rsidP="004F7C8A">
            <w:pPr>
              <w:jc w:val="center"/>
              <w:rPr>
                <w:b/>
                <w:sz w:val="24"/>
                <w:szCs w:val="24"/>
              </w:rPr>
            </w:pPr>
            <w:r w:rsidRPr="004F7C8A">
              <w:rPr>
                <w:b/>
                <w:sz w:val="24"/>
                <w:szCs w:val="24"/>
              </w:rPr>
              <w:t>Статья расходов</w:t>
            </w:r>
          </w:p>
        </w:tc>
        <w:tc>
          <w:tcPr>
            <w:tcW w:w="2659" w:type="dxa"/>
          </w:tcPr>
          <w:p w:rsidR="004F7C8A" w:rsidRPr="004F7C8A" w:rsidRDefault="004F7C8A" w:rsidP="004F7C8A">
            <w:pPr>
              <w:jc w:val="center"/>
              <w:rPr>
                <w:b/>
                <w:sz w:val="24"/>
                <w:szCs w:val="24"/>
              </w:rPr>
            </w:pPr>
            <w:r w:rsidRPr="004F7C8A">
              <w:rPr>
                <w:b/>
                <w:sz w:val="24"/>
                <w:szCs w:val="24"/>
              </w:rPr>
              <w:t>Сумма (руб.)</w:t>
            </w:r>
          </w:p>
        </w:tc>
      </w:tr>
      <w:tr w:rsidR="004F7C8A" w:rsidRPr="004F7C8A" w:rsidTr="004F7C8A">
        <w:tc>
          <w:tcPr>
            <w:tcW w:w="534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1</w:t>
            </w:r>
          </w:p>
        </w:tc>
        <w:tc>
          <w:tcPr>
            <w:tcW w:w="6378" w:type="dxa"/>
          </w:tcPr>
          <w:p w:rsid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Оплата труда</w:t>
            </w:r>
          </w:p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</w:tr>
      <w:tr w:rsidR="004F7C8A" w:rsidRPr="004F7C8A" w:rsidTr="004F7C8A">
        <w:tc>
          <w:tcPr>
            <w:tcW w:w="534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2</w:t>
            </w:r>
          </w:p>
        </w:tc>
        <w:tc>
          <w:tcPr>
            <w:tcW w:w="6378" w:type="dxa"/>
          </w:tcPr>
          <w:p w:rsid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Командировочные расходы</w:t>
            </w:r>
          </w:p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</w:tr>
      <w:tr w:rsidR="004F7C8A" w:rsidRPr="004F7C8A" w:rsidTr="004F7C8A">
        <w:tc>
          <w:tcPr>
            <w:tcW w:w="534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3</w:t>
            </w:r>
          </w:p>
        </w:tc>
        <w:tc>
          <w:tcPr>
            <w:tcW w:w="6378" w:type="dxa"/>
          </w:tcPr>
          <w:p w:rsid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Офисные расходы</w:t>
            </w:r>
          </w:p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</w:tr>
      <w:tr w:rsidR="004F7C8A" w:rsidRPr="004F7C8A" w:rsidTr="004F7C8A">
        <w:tc>
          <w:tcPr>
            <w:tcW w:w="534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4</w:t>
            </w:r>
          </w:p>
        </w:tc>
        <w:tc>
          <w:tcPr>
            <w:tcW w:w="6378" w:type="dxa"/>
          </w:tcPr>
          <w:p w:rsid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Приобретение, аренда специализированного оборудования, инвентаря и сопутствующие расходы</w:t>
            </w:r>
          </w:p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</w:tr>
      <w:tr w:rsidR="004F7C8A" w:rsidRPr="004F7C8A" w:rsidTr="004F7C8A">
        <w:tc>
          <w:tcPr>
            <w:tcW w:w="534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5</w:t>
            </w:r>
          </w:p>
        </w:tc>
        <w:tc>
          <w:tcPr>
            <w:tcW w:w="6378" w:type="dxa"/>
          </w:tcPr>
          <w:p w:rsid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Разработка и поддержка сайтов, информационных систем и иные аналогичные расходы</w:t>
            </w:r>
          </w:p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</w:tr>
      <w:tr w:rsidR="004F7C8A" w:rsidRPr="004F7C8A" w:rsidTr="004F7C8A">
        <w:tc>
          <w:tcPr>
            <w:tcW w:w="534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78" w:type="dxa"/>
          </w:tcPr>
          <w:p w:rsid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Оплата юридических, информационных, консультационных услуг и иные аналогичные расходы</w:t>
            </w:r>
          </w:p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</w:tr>
      <w:tr w:rsidR="004F7C8A" w:rsidRPr="004F7C8A" w:rsidTr="004F7C8A">
        <w:tc>
          <w:tcPr>
            <w:tcW w:w="534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78" w:type="dxa"/>
          </w:tcPr>
          <w:p w:rsid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Расходы на проведение мероприятий</w:t>
            </w:r>
          </w:p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</w:tr>
      <w:tr w:rsidR="004F7C8A" w:rsidRPr="004F7C8A" w:rsidTr="004F7C8A">
        <w:tc>
          <w:tcPr>
            <w:tcW w:w="534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78" w:type="dxa"/>
          </w:tcPr>
          <w:p w:rsid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Издательские, полиграфические и сопутствующие расходы</w:t>
            </w:r>
          </w:p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</w:tr>
      <w:tr w:rsidR="004F7C8A" w:rsidRPr="004F7C8A" w:rsidTr="004F7C8A">
        <w:tc>
          <w:tcPr>
            <w:tcW w:w="534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78" w:type="dxa"/>
          </w:tcPr>
          <w:p w:rsidR="004F7C8A" w:rsidRDefault="004F7C8A">
            <w:pPr>
              <w:rPr>
                <w:sz w:val="28"/>
                <w:szCs w:val="28"/>
              </w:rPr>
            </w:pPr>
            <w:r w:rsidRPr="004F7C8A">
              <w:rPr>
                <w:sz w:val="28"/>
                <w:szCs w:val="28"/>
              </w:rPr>
              <w:t>Прочие прямые расходы</w:t>
            </w:r>
          </w:p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  <w:tc>
          <w:tcPr>
            <w:tcW w:w="2659" w:type="dxa"/>
          </w:tcPr>
          <w:p w:rsidR="004F7C8A" w:rsidRPr="004F7C8A" w:rsidRDefault="004F7C8A">
            <w:pPr>
              <w:rPr>
                <w:sz w:val="28"/>
                <w:szCs w:val="28"/>
              </w:rPr>
            </w:pPr>
          </w:p>
        </w:tc>
      </w:tr>
    </w:tbl>
    <w:p w:rsidR="004F7C8A" w:rsidRPr="004F7C8A" w:rsidRDefault="004F7C8A">
      <w:pPr>
        <w:rPr>
          <w:sz w:val="28"/>
          <w:szCs w:val="28"/>
        </w:rPr>
      </w:pPr>
    </w:p>
    <w:sectPr w:rsidR="004F7C8A" w:rsidRPr="004F7C8A" w:rsidSect="00850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C8A"/>
    <w:rsid w:val="004F7C8A"/>
    <w:rsid w:val="00850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C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C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Николаенкова Светлана Валентиновна</dc:creator>
  <cp:lastModifiedBy>Николаенкова Светлана Валентиновна</cp:lastModifiedBy>
  <cp:revision>1</cp:revision>
  <dcterms:created xsi:type="dcterms:W3CDTF">2021-04-06T08:41:00Z</dcterms:created>
  <dcterms:modified xsi:type="dcterms:W3CDTF">2021-04-06T08:50:00Z</dcterms:modified>
</cp:coreProperties>
</file>