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D2E18" w14:textId="77777777" w:rsidR="001975D7" w:rsidRPr="00C776A8" w:rsidRDefault="001975D7" w:rsidP="00C776A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776A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Главный специалист отдела регистра муниципальных нормативных правовых актов департамента юридической и финансовой работы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9"/>
        <w:gridCol w:w="6450"/>
      </w:tblGrid>
      <w:tr w:rsidR="001975D7" w:rsidRPr="001975D7" w14:paraId="2BD9E57C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E0EA2" w14:textId="77777777" w:rsidR="001975D7" w:rsidRPr="001975D7" w:rsidRDefault="001975D7" w:rsidP="001975D7">
            <w:pPr>
              <w:spacing w:after="0" w:line="240" w:lineRule="auto"/>
              <w:jc w:val="both"/>
              <w:divId w:val="2028483289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Наименование государственного органа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84345F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Министерство Смоленской области по внутренней политике</w:t>
            </w:r>
          </w:p>
        </w:tc>
      </w:tr>
      <w:tr w:rsidR="001975D7" w:rsidRPr="001975D7" w14:paraId="6DD163D5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5946C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Наименование структурного подразделения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5BCCEC" w14:textId="721E686A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 xml:space="preserve">Отдел регистра муниципальных нормативных правовых актов </w:t>
            </w:r>
          </w:p>
        </w:tc>
      </w:tr>
      <w:tr w:rsidR="001975D7" w:rsidRPr="001975D7" w14:paraId="166A9158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EFC403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Наименование должности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F74A4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Главный специалист</w:t>
            </w:r>
          </w:p>
        </w:tc>
      </w:tr>
      <w:tr w:rsidR="001975D7" w:rsidRPr="001975D7" w14:paraId="63C25A7C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56A7AD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Требования к образованию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6B4EFF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Наличие высшего юридического образования</w:t>
            </w:r>
          </w:p>
        </w:tc>
      </w:tr>
      <w:tr w:rsidR="001975D7" w:rsidRPr="001975D7" w14:paraId="5CFD7FE4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163CAF" w14:textId="77777777" w:rsidR="001975D7" w:rsidRPr="001975D7" w:rsidRDefault="001975D7" w:rsidP="00C776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Должностные обязанности (кратко)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22E629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осуществляет ведение части регистра муниципальных нормативных правовых актов Смоленской области (далее - регистр), которая определяется начальником отдела;</w:t>
            </w:r>
          </w:p>
          <w:p w14:paraId="47E46B8A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проводит юридическую обработку муниципальных правовых актов, осуществляет включение их в регистр;</w:t>
            </w:r>
          </w:p>
          <w:p w14:paraId="20FE7343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формирует тексты, реквизиты муниципальных нормативных правовых актов в электронном виде заполняет карточки муниципальных нормативных правовых актов в регистре;</w:t>
            </w:r>
          </w:p>
          <w:p w14:paraId="5C989AEB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осуществляет обработку дополнительных сведений, формирует их тексты в электронном виде, осуществляет включение дополнительных сведений в регистр;</w:t>
            </w:r>
          </w:p>
          <w:p w14:paraId="657C1172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-поддерживает базу данных регистра в актуальном состоянии;</w:t>
            </w:r>
          </w:p>
          <w:p w14:paraId="63B627B7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проводит юридическую экспертизу муниципальных нормативных правовых актов муниципальных образований Смоленской области, включенных в регистр, включающую в себя правовую оценку муниципального нормативного правового акта на предмет соответствия Конституции Российской Федерации, федеральному и областному законодательству, а также уставу муниципального образования;</w:t>
            </w:r>
          </w:p>
          <w:p w14:paraId="5E1E877F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осуществляет отправку обновлений регистра в федеральный регистр муниципальных нормативных правовых актов в согласованном формате;</w:t>
            </w:r>
          </w:p>
          <w:p w14:paraId="5441022E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- оказывает правовую и методическую помощь при разработке муниципальных правовых актов органам местного самоуправления следующих муниципальных образований Смоленской области.</w:t>
            </w:r>
          </w:p>
        </w:tc>
      </w:tr>
      <w:tr w:rsidR="001975D7" w:rsidRPr="001975D7" w14:paraId="68BC7239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203E39" w14:textId="77777777" w:rsidR="001975D7" w:rsidRPr="001975D7" w:rsidRDefault="001975D7" w:rsidP="00C776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Место расположения организации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FD5DD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пл. Ленина, д.1</w:t>
            </w:r>
          </w:p>
        </w:tc>
      </w:tr>
      <w:tr w:rsidR="001975D7" w:rsidRPr="001975D7" w14:paraId="4DB8ED27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76E6FA" w14:textId="77777777" w:rsidR="001975D7" w:rsidRPr="001975D7" w:rsidRDefault="001975D7" w:rsidP="001975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Средняя заработная плата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C87B860" w14:textId="77777777" w:rsidR="001975D7" w:rsidRPr="001975D7" w:rsidRDefault="001975D7" w:rsidP="00B82C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26 8</w:t>
            </w:r>
            <w:r w:rsidR="00B82CB1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 xml:space="preserve"> - 3</w:t>
            </w:r>
            <w:r w:rsidR="00B82CB1">
              <w:rPr>
                <w:rFonts w:ascii="Times New Roman" w:eastAsia="Times New Roman" w:hAnsi="Times New Roman" w:cs="Times New Roman"/>
                <w:lang w:eastAsia="ru-RU"/>
              </w:rPr>
              <w:t>4 352,50</w:t>
            </w: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</w:p>
        </w:tc>
      </w:tr>
      <w:tr w:rsidR="00C776A8" w:rsidRPr="001975D7" w14:paraId="4C69301D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EC670" w14:textId="77777777" w:rsidR="00C776A8" w:rsidRPr="00397CB0" w:rsidRDefault="00C776A8" w:rsidP="00C77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7CB0">
              <w:rPr>
                <w:rFonts w:ascii="Times New Roman" w:hAnsi="Times New Roman" w:cs="Times New Roman"/>
              </w:rPr>
              <w:t>Дополнительная информация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F854A" w14:textId="77777777" w:rsidR="00C776A8" w:rsidRPr="00397CB0" w:rsidRDefault="00000000" w:rsidP="00C776A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C776A8" w:rsidRPr="00397CB0">
                <w:rPr>
                  <w:rStyle w:val="a3"/>
                </w:rPr>
                <w:t>Анкета</w:t>
              </w:r>
            </w:hyperlink>
            <w:r w:rsidR="00C776A8" w:rsidRPr="00397CB0">
              <w:rPr>
                <w:rFonts w:ascii="Times New Roman" w:hAnsi="Times New Roman" w:cs="Times New Roman"/>
              </w:rPr>
              <w:t> для заполнения</w:t>
            </w:r>
          </w:p>
        </w:tc>
      </w:tr>
      <w:tr w:rsidR="00C776A8" w:rsidRPr="00426EF2" w14:paraId="60016CB6" w14:textId="77777777" w:rsidTr="001975D7">
        <w:trPr>
          <w:tblCellSpacing w:w="0" w:type="dxa"/>
        </w:trPr>
        <w:tc>
          <w:tcPr>
            <w:tcW w:w="154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7A644" w14:textId="77777777" w:rsidR="00C776A8" w:rsidRPr="001975D7" w:rsidRDefault="00C776A8" w:rsidP="00C77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Контактная информация</w:t>
            </w:r>
          </w:p>
        </w:tc>
        <w:tc>
          <w:tcPr>
            <w:tcW w:w="345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6287D2" w14:textId="77777777" w:rsidR="00C776A8" w:rsidRPr="001975D7" w:rsidRDefault="00C776A8" w:rsidP="00C776A8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1975D7">
              <w:rPr>
                <w:rFonts w:ascii="Times New Roman" w:eastAsia="Times New Roman" w:hAnsi="Times New Roman" w:cs="Times New Roman"/>
                <w:lang w:eastAsia="ru-RU"/>
              </w:rPr>
              <w:t>Тел</w:t>
            </w:r>
            <w:r w:rsidRPr="001975D7">
              <w:rPr>
                <w:rFonts w:ascii="Times New Roman" w:eastAsia="Times New Roman" w:hAnsi="Times New Roman" w:cs="Times New Roman"/>
                <w:lang w:val="en-US" w:eastAsia="ru-RU"/>
              </w:rPr>
              <w:t>. (4812) 29-21-32, (4812) 29-10-31</w:t>
            </w:r>
            <w:r w:rsidRPr="001975D7">
              <w:rPr>
                <w:rFonts w:ascii="Times New Roman" w:eastAsia="Times New Roman" w:hAnsi="Times New Roman" w:cs="Times New Roman"/>
                <w:lang w:val="en-US" w:eastAsia="ru-RU"/>
              </w:rPr>
              <w:br/>
              <w:t>E-mail: Otdelkadrovdvp@admin-smolensk.ru</w:t>
            </w:r>
          </w:p>
        </w:tc>
      </w:tr>
    </w:tbl>
    <w:p w14:paraId="31B471D6" w14:textId="77777777" w:rsidR="000D24EA" w:rsidRPr="001975D7" w:rsidRDefault="000D24EA">
      <w:pPr>
        <w:rPr>
          <w:lang w:val="en-US"/>
        </w:rPr>
      </w:pPr>
    </w:p>
    <w:sectPr w:rsidR="000D24EA" w:rsidRPr="001975D7" w:rsidSect="000D24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27B01"/>
    <w:multiLevelType w:val="multilevel"/>
    <w:tmpl w:val="5D4A6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909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D7"/>
    <w:rsid w:val="000D24EA"/>
    <w:rsid w:val="001975D7"/>
    <w:rsid w:val="00426EF2"/>
    <w:rsid w:val="00692C71"/>
    <w:rsid w:val="00713B1A"/>
    <w:rsid w:val="00723F1D"/>
    <w:rsid w:val="00AB4BCD"/>
    <w:rsid w:val="00B00251"/>
    <w:rsid w:val="00B82CB1"/>
    <w:rsid w:val="00C776A8"/>
    <w:rsid w:val="00D813F0"/>
    <w:rsid w:val="00D82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4EAAB"/>
  <w15:docId w15:val="{E0042791-9363-4355-99DD-E56EAFC8C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24EA"/>
  </w:style>
  <w:style w:type="paragraph" w:styleId="1">
    <w:name w:val="heading 1"/>
    <w:basedOn w:val="a"/>
    <w:link w:val="10"/>
    <w:uiPriority w:val="9"/>
    <w:qFormat/>
    <w:rsid w:val="001975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75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1975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6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0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98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544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097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933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8483289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047782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308525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16533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544095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6843904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964539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2922463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61910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858687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071235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116579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989925">
                                  <w:marLeft w:val="1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24381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1465249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0943135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730071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786339">
                                  <w:marLeft w:val="-5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admin-smolensk.ru/files/480/anketa-667-r.doc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Kosheleva_AA</dc:creator>
  <cp:lastModifiedBy>Скрябина Анастасия Андреевна</cp:lastModifiedBy>
  <cp:revision>2</cp:revision>
  <dcterms:created xsi:type="dcterms:W3CDTF">2026-10-05T09:41:00Z</dcterms:created>
  <dcterms:modified xsi:type="dcterms:W3CDTF">2026-10-05T09:41:00Z</dcterms:modified>
</cp:coreProperties>
</file>