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F1" w:rsidRPr="007655F1" w:rsidRDefault="007655F1" w:rsidP="00765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5F1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p w:rsidR="00E01C05" w:rsidRPr="007655F1" w:rsidRDefault="0046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5F1">
        <w:rPr>
          <w:rFonts w:ascii="Times New Roman" w:hAnsi="Times New Roman" w:cs="Times New Roman"/>
          <w:b/>
          <w:sz w:val="24"/>
          <w:szCs w:val="24"/>
        </w:rPr>
        <w:t>Консультант отдела финансовой работы департамента юридической и финансовой работы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:rsidR="00E01C05" w:rsidRPr="00D3595B" w:rsidRDefault="00906E0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</w:t>
            </w:r>
            <w:r w:rsidR="00B12152" w:rsidRPr="00D35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Смоленской области по внутренней политике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:rsidR="00E01C05" w:rsidRPr="00D3595B" w:rsidRDefault="00CB03AB" w:rsidP="004609B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Отдел финансовой работы департамента юридической и финансовой работы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951" w:type="dxa"/>
          </w:tcPr>
          <w:p w:rsidR="00E01C05" w:rsidRPr="00D3595B" w:rsidRDefault="00CB03AB" w:rsidP="004609B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6951" w:type="dxa"/>
          </w:tcPr>
          <w:p w:rsidR="00CB03AB" w:rsidRPr="00D3595B" w:rsidRDefault="00CB03AB" w:rsidP="004609B2">
            <w:pPr>
              <w:shd w:val="clear" w:color="auto" w:fill="FFFFFF"/>
              <w:tabs>
                <w:tab w:val="left" w:pos="0"/>
              </w:tabs>
              <w:jc w:val="both"/>
              <w:rPr>
                <w:color w:val="FF0000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не ниже уровня бакалавриата </w:t>
            </w:r>
          </w:p>
          <w:p w:rsidR="00E01C05" w:rsidRPr="00D3595B" w:rsidRDefault="00E01C05" w:rsidP="004609B2">
            <w:pPr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:rsidR="00E01C05" w:rsidRPr="00D3595B" w:rsidRDefault="00CB03AB" w:rsidP="004609B2">
            <w:pPr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6951" w:type="dxa"/>
          </w:tcPr>
          <w:p w:rsidR="007E0E05" w:rsidRPr="00D3595B" w:rsidRDefault="007E0E05" w:rsidP="007E0E05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осуществлять операции по приему, учету, выдаче и хранению денежных средств с соблюдением правил, обеспечивающих их сохранность. Оформлять документы и получать в соответствии с установленным порядком наличные денежные средства с использованием карт, для выплаты заработной платы, премий, оплаты командировочных и других расходов. Осуществлять взнос наличных денежных средств на соответствующие счета Министерства. Вести на основе приходных и расходных документов кассовую книгу. Составлять кассовую отчетность. Составлять лимит остатка кассы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E05" w:rsidRPr="00D3595B" w:rsidRDefault="007E0E05" w:rsidP="007E0E05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принимать авансовые отчеты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, п</w:t>
            </w:r>
            <w:r w:rsidRPr="00D3595B">
              <w:rPr>
                <w:rFonts w:ascii="Times New Roman" w:hAnsi="Times New Roman"/>
                <w:sz w:val="24"/>
                <w:szCs w:val="24"/>
              </w:rPr>
              <w:t>роверять правильность оформления документов и расходования средств по целевому назначению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, п</w:t>
            </w:r>
            <w:r w:rsidRPr="00D3595B">
              <w:rPr>
                <w:rFonts w:ascii="Times New Roman" w:hAnsi="Times New Roman"/>
                <w:sz w:val="24"/>
                <w:szCs w:val="24"/>
              </w:rPr>
              <w:t>роизводить выверку расчетов с подотчетными лицами. Регистрировать в бухгалтерском учете принятие бюджетных и денежных обязательств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37ED" w:rsidRPr="00D3595B" w:rsidRDefault="008737ED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составлять кассовый план исполнения бюджета по расходам</w:t>
            </w:r>
            <w:r w:rsidR="008534AD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1C05" w:rsidRPr="00D3595B" w:rsidRDefault="008534AD" w:rsidP="008534AD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осуществлять операции по приему, учету, выдаче и хранению денежных документов с соблюдением правил, обеспечивающих их сохранность</w:t>
            </w:r>
            <w:r w:rsidR="00E07C32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C32" w:rsidRPr="00D3595B" w:rsidRDefault="00E07C32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регистрировать в бухгалтерском учете бюджетные обязательства по государственным контрактам (договорам) на выполнение работ, оказание услуг;</w:t>
            </w:r>
          </w:p>
          <w:p w:rsidR="002D5CC0" w:rsidRPr="00D3595B" w:rsidRDefault="002D5CC0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 xml:space="preserve">- проверять и анализировать поступившие для оплаты первичные документы, связанные с исполнением областных государственных </w:t>
            </w:r>
            <w:r w:rsidR="00D3595B" w:rsidRPr="00D3595B">
              <w:rPr>
                <w:rFonts w:ascii="Times New Roman" w:hAnsi="Times New Roman"/>
                <w:sz w:val="24"/>
                <w:szCs w:val="24"/>
              </w:rPr>
              <w:t>программ, кроме</w:t>
            </w:r>
            <w:r w:rsidRPr="00D3595B">
              <w:rPr>
                <w:rFonts w:ascii="Times New Roman" w:hAnsi="Times New Roman"/>
                <w:sz w:val="24"/>
                <w:szCs w:val="24"/>
              </w:rPr>
              <w:t xml:space="preserve"> расходов по межбюджетным трансфертам;</w:t>
            </w:r>
          </w:p>
          <w:p w:rsidR="002D5CC0" w:rsidRPr="00D3595B" w:rsidRDefault="002D5CC0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 xml:space="preserve">- подготавливать платежные документы для перечисления средств субсидий из бюджета Смоленской области, бюджетных ассигнований резервного фонда Правительства Смоленской области получателям данных средств, осуществлять бухгалтерский </w:t>
            </w:r>
            <w:r w:rsidR="00D3595B" w:rsidRPr="00D3595B">
              <w:rPr>
                <w:rFonts w:ascii="Times New Roman" w:hAnsi="Times New Roman"/>
                <w:sz w:val="24"/>
                <w:szCs w:val="24"/>
              </w:rPr>
              <w:t>учет, производить</w:t>
            </w:r>
            <w:r w:rsidRPr="00D3595B">
              <w:rPr>
                <w:rFonts w:ascii="Times New Roman" w:hAnsi="Times New Roman"/>
                <w:sz w:val="24"/>
                <w:szCs w:val="24"/>
              </w:rPr>
              <w:t xml:space="preserve"> зачет аванса, кроме межбюджетных трансфертов</w:t>
            </w:r>
            <w:r w:rsidR="00B1713C" w:rsidRPr="00D359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713C" w:rsidRPr="00D3595B" w:rsidRDefault="00B1713C" w:rsidP="00E07C32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95B">
              <w:rPr>
                <w:rFonts w:ascii="Times New Roman" w:hAnsi="Times New Roman"/>
                <w:sz w:val="24"/>
                <w:szCs w:val="24"/>
              </w:rPr>
              <w:t>- проводить инвентаризацию дебиторской и кредиторской задолженности, результаты инвентаризации отражать актами сверки расчетов</w:t>
            </w:r>
            <w:r w:rsidR="00331138" w:rsidRPr="00D35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C32" w:rsidRPr="00D3595B" w:rsidRDefault="00E07C32" w:rsidP="008534AD">
            <w:pPr>
              <w:widowControl w:val="0"/>
              <w:shd w:val="clear" w:color="auto" w:fill="FFFFFF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188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51" w:type="dxa"/>
          </w:tcPr>
          <w:p w:rsidR="00E01C05" w:rsidRPr="00D3595B" w:rsidRDefault="005925D2" w:rsidP="004609B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С 9-00 </w:t>
            </w:r>
            <w:r w:rsidR="00B46F88" w:rsidRPr="00D3595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 18-00, обеденный перерыв с 13-00 до 14-00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Место расположения  организации</w:t>
            </w:r>
          </w:p>
        </w:tc>
        <w:tc>
          <w:tcPr>
            <w:tcW w:w="6951" w:type="dxa"/>
          </w:tcPr>
          <w:p w:rsidR="00E01C05" w:rsidRPr="00D3595B" w:rsidRDefault="0005019C" w:rsidP="004609B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г. Смоленск, пл. Ленина д.</w:t>
            </w:r>
            <w:r w:rsidR="005925D2"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6951" w:type="dxa"/>
          </w:tcPr>
          <w:p w:rsidR="00E01C05" w:rsidRPr="00D3595B" w:rsidRDefault="00AA6586" w:rsidP="00C435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31 6</w:t>
            </w:r>
            <w:r w:rsidR="00C43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,00 - 4</w:t>
            </w:r>
            <w:r w:rsidR="00C43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5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0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1C05" w:rsidRPr="0005019C">
        <w:tc>
          <w:tcPr>
            <w:tcW w:w="3114" w:type="dxa"/>
          </w:tcPr>
          <w:p w:rsidR="00E01C05" w:rsidRPr="00D3595B" w:rsidRDefault="00B121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E01C05" w:rsidRPr="00D3595B" w:rsidRDefault="00E01C0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573ED7" w:rsidRDefault="00B46F88" w:rsidP="00573ED7">
            <w:pPr>
              <w:numPr>
                <w:ilvl w:val="0"/>
                <w:numId w:val="4"/>
              </w:numPr>
              <w:spacing w:after="120"/>
              <w:ind w:left="0"/>
              <w:rPr>
                <w:rStyle w:val="af0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(4812) </w:t>
            </w:r>
            <w:r w:rsidR="002E5622" w:rsidRPr="00D3595B">
              <w:rPr>
                <w:rFonts w:ascii="Times New Roman" w:hAnsi="Times New Roman" w:cs="Times New Roman"/>
                <w:sz w:val="24"/>
                <w:szCs w:val="24"/>
              </w:rPr>
              <w:t xml:space="preserve">29-21-32 </w:t>
            </w:r>
            <w:r w:rsidR="00573E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573ED7">
              <w:rPr>
                <w:rFonts w:ascii="Arial" w:eastAsia="Times New Roman" w:hAnsi="Arial" w:cs="Arial"/>
                <w:color w:val="384777"/>
                <w:sz w:val="24"/>
                <w:szCs w:val="24"/>
                <w:u w:val="single"/>
                <w:lang w:eastAsia="ru-RU"/>
              </w:rPr>
              <w:fldChar w:fldCharType="begin"/>
            </w:r>
            <w:r w:rsidR="00573ED7">
              <w:rPr>
                <w:rFonts w:ascii="Arial" w:eastAsia="Times New Roman" w:hAnsi="Arial" w:cs="Arial"/>
                <w:color w:val="384777"/>
                <w:sz w:val="24"/>
                <w:szCs w:val="24"/>
                <w:u w:val="single"/>
                <w:lang w:eastAsia="ru-RU"/>
              </w:rPr>
              <w:instrText xml:space="preserve"> HYPERLINK "https://www.admin-smolensk.ru/files/480/anketa.rtf" </w:instrText>
            </w:r>
            <w:r w:rsidR="00573ED7">
              <w:rPr>
                <w:rFonts w:ascii="Arial" w:eastAsia="Times New Roman" w:hAnsi="Arial" w:cs="Arial"/>
                <w:color w:val="384777"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573ED7">
              <w:rPr>
                <w:rStyle w:val="af0"/>
                <w:rFonts w:eastAsia="Times New Roman"/>
                <w:sz w:val="24"/>
                <w:szCs w:val="24"/>
                <w:lang w:eastAsia="ru-RU"/>
              </w:rPr>
              <w:t>Анкета</w:t>
            </w:r>
            <w:r w:rsidR="00573ED7">
              <w:rPr>
                <w:rFonts w:ascii="Arial" w:eastAsia="Times New Roman" w:hAnsi="Arial" w:cs="Arial"/>
                <w:color w:val="384777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E01C05" w:rsidRPr="00D3595B" w:rsidRDefault="00573ED7" w:rsidP="00573ED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</w:tbl>
    <w:p w:rsidR="00E01C05" w:rsidRDefault="00E01C05">
      <w:pPr>
        <w:jc w:val="center"/>
        <w:rPr>
          <w:b/>
          <w:sz w:val="28"/>
          <w:szCs w:val="28"/>
        </w:rPr>
      </w:pPr>
    </w:p>
    <w:sectPr w:rsidR="00E01C05" w:rsidSect="00573ED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1C" w:rsidRDefault="00BA6E1C">
      <w:pPr>
        <w:spacing w:after="0" w:line="240" w:lineRule="auto"/>
      </w:pPr>
      <w:r>
        <w:separator/>
      </w:r>
    </w:p>
  </w:endnote>
  <w:endnote w:type="continuationSeparator" w:id="0">
    <w:p w:rsidR="00BA6E1C" w:rsidRDefault="00BA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1C" w:rsidRDefault="00BA6E1C">
      <w:pPr>
        <w:spacing w:after="0" w:line="240" w:lineRule="auto"/>
      </w:pPr>
      <w:r>
        <w:separator/>
      </w:r>
    </w:p>
  </w:footnote>
  <w:footnote w:type="continuationSeparator" w:id="0">
    <w:p w:rsidR="00BA6E1C" w:rsidRDefault="00BA6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6D5"/>
    <w:multiLevelType w:val="hybridMultilevel"/>
    <w:tmpl w:val="2C3C41F4"/>
    <w:lvl w:ilvl="0" w:tplc="04190011">
      <w:start w:val="1"/>
      <w:numFmt w:val="decimal"/>
      <w:lvlText w:val="%1)"/>
      <w:lvlJc w:val="left"/>
      <w:pPr>
        <w:ind w:left="3049" w:hanging="360"/>
      </w:p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2" w15:restartNumberingAfterBreak="0">
    <w:nsid w:val="45CD156B"/>
    <w:multiLevelType w:val="hybridMultilevel"/>
    <w:tmpl w:val="425E735E"/>
    <w:lvl w:ilvl="0" w:tplc="E1C626EC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05"/>
    <w:rsid w:val="0005019C"/>
    <w:rsid w:val="0005096E"/>
    <w:rsid w:val="001448F4"/>
    <w:rsid w:val="00181FC3"/>
    <w:rsid w:val="00220558"/>
    <w:rsid w:val="002907C5"/>
    <w:rsid w:val="002D5CC0"/>
    <w:rsid w:val="002E5622"/>
    <w:rsid w:val="00331138"/>
    <w:rsid w:val="004609B2"/>
    <w:rsid w:val="00573ED7"/>
    <w:rsid w:val="005925D2"/>
    <w:rsid w:val="00603245"/>
    <w:rsid w:val="00643513"/>
    <w:rsid w:val="006726A5"/>
    <w:rsid w:val="00715BCD"/>
    <w:rsid w:val="007655F1"/>
    <w:rsid w:val="007A5EBD"/>
    <w:rsid w:val="007D2799"/>
    <w:rsid w:val="007E0E05"/>
    <w:rsid w:val="007F62CA"/>
    <w:rsid w:val="008534AD"/>
    <w:rsid w:val="008737ED"/>
    <w:rsid w:val="00906E0E"/>
    <w:rsid w:val="0094469D"/>
    <w:rsid w:val="00996B7D"/>
    <w:rsid w:val="009A13DD"/>
    <w:rsid w:val="00AA6586"/>
    <w:rsid w:val="00AB6220"/>
    <w:rsid w:val="00B12152"/>
    <w:rsid w:val="00B1713C"/>
    <w:rsid w:val="00B46F88"/>
    <w:rsid w:val="00B65793"/>
    <w:rsid w:val="00BA6E1C"/>
    <w:rsid w:val="00BD6832"/>
    <w:rsid w:val="00C04F31"/>
    <w:rsid w:val="00C43503"/>
    <w:rsid w:val="00C9553F"/>
    <w:rsid w:val="00CB03AB"/>
    <w:rsid w:val="00CC25E6"/>
    <w:rsid w:val="00D3595B"/>
    <w:rsid w:val="00D80B8B"/>
    <w:rsid w:val="00E01C05"/>
    <w:rsid w:val="00E07C32"/>
    <w:rsid w:val="00E3317C"/>
    <w:rsid w:val="00E47F17"/>
    <w:rsid w:val="00F736A1"/>
    <w:rsid w:val="00F77EC5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859D"/>
  <w15:docId w15:val="{451DC2E1-E67C-4CD0-A0A7-4CC3EBC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8B"/>
  </w:style>
  <w:style w:type="paragraph" w:styleId="1">
    <w:name w:val="heading 1"/>
    <w:basedOn w:val="a"/>
    <w:next w:val="a"/>
    <w:link w:val="10"/>
    <w:uiPriority w:val="9"/>
    <w:qFormat/>
    <w:rsid w:val="00D80B8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80B8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80B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80B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80B8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80B8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80B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80B8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80B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8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0B8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80B8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80B8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80B8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80B8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80B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80B8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80B8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80B8B"/>
    <w:pPr>
      <w:ind w:left="720"/>
      <w:contextualSpacing/>
    </w:pPr>
  </w:style>
  <w:style w:type="paragraph" w:styleId="a4">
    <w:name w:val="No Spacing"/>
    <w:uiPriority w:val="1"/>
    <w:qFormat/>
    <w:rsid w:val="00D80B8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80B8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D80B8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80B8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80B8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80B8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80B8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80B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80B8B"/>
    <w:rPr>
      <w:i/>
    </w:rPr>
  </w:style>
  <w:style w:type="paragraph" w:styleId="ab">
    <w:name w:val="header"/>
    <w:basedOn w:val="a"/>
    <w:link w:val="ac"/>
    <w:uiPriority w:val="99"/>
    <w:unhideWhenUsed/>
    <w:rsid w:val="00D80B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B8B"/>
  </w:style>
  <w:style w:type="paragraph" w:styleId="ad">
    <w:name w:val="footer"/>
    <w:basedOn w:val="a"/>
    <w:link w:val="ae"/>
    <w:uiPriority w:val="99"/>
    <w:unhideWhenUsed/>
    <w:rsid w:val="00D80B8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80B8B"/>
  </w:style>
  <w:style w:type="paragraph" w:styleId="af">
    <w:name w:val="caption"/>
    <w:basedOn w:val="a"/>
    <w:next w:val="a"/>
    <w:uiPriority w:val="35"/>
    <w:semiHidden/>
    <w:unhideWhenUsed/>
    <w:qFormat/>
    <w:rsid w:val="00D80B8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80B8B"/>
  </w:style>
  <w:style w:type="table" w:customStyle="1" w:styleId="TableGridLight">
    <w:name w:val="Table Grid Light"/>
    <w:basedOn w:val="a1"/>
    <w:uiPriority w:val="59"/>
    <w:rsid w:val="00D80B8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80B8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80B8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0B8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0B8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D80B8B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80B8B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D80B8B"/>
    <w:rPr>
      <w:sz w:val="18"/>
    </w:rPr>
  </w:style>
  <w:style w:type="character" w:styleId="af3">
    <w:name w:val="footnote reference"/>
    <w:basedOn w:val="a0"/>
    <w:uiPriority w:val="99"/>
    <w:unhideWhenUsed/>
    <w:rsid w:val="00D80B8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80B8B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D80B8B"/>
    <w:rPr>
      <w:sz w:val="20"/>
    </w:rPr>
  </w:style>
  <w:style w:type="character" w:styleId="af6">
    <w:name w:val="endnote reference"/>
    <w:basedOn w:val="a0"/>
    <w:uiPriority w:val="99"/>
    <w:semiHidden/>
    <w:unhideWhenUsed/>
    <w:rsid w:val="00D80B8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80B8B"/>
    <w:pPr>
      <w:spacing w:after="57"/>
    </w:pPr>
  </w:style>
  <w:style w:type="paragraph" w:styleId="23">
    <w:name w:val="toc 2"/>
    <w:basedOn w:val="a"/>
    <w:next w:val="a"/>
    <w:uiPriority w:val="39"/>
    <w:unhideWhenUsed/>
    <w:rsid w:val="00D80B8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80B8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80B8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80B8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80B8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80B8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80B8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80B8B"/>
    <w:pPr>
      <w:spacing w:after="57"/>
      <w:ind w:left="2268"/>
    </w:pPr>
  </w:style>
  <w:style w:type="paragraph" w:styleId="af7">
    <w:name w:val="TOC Heading"/>
    <w:uiPriority w:val="39"/>
    <w:unhideWhenUsed/>
    <w:rsid w:val="00D80B8B"/>
  </w:style>
  <w:style w:type="paragraph" w:styleId="af8">
    <w:name w:val="table of figures"/>
    <w:basedOn w:val="a"/>
    <w:next w:val="a"/>
    <w:uiPriority w:val="99"/>
    <w:unhideWhenUsed/>
    <w:rsid w:val="00D80B8B"/>
    <w:pPr>
      <w:spacing w:after="0"/>
    </w:pPr>
  </w:style>
  <w:style w:type="table" w:styleId="af9">
    <w:name w:val="Table Grid"/>
    <w:basedOn w:val="a1"/>
    <w:uiPriority w:val="39"/>
    <w:rsid w:val="00D80B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B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link w:val="13"/>
    <w:rsid w:val="00CB03AB"/>
    <w:rPr>
      <w:rFonts w:ascii="Times New Roman" w:eastAsia="Times New Roman" w:hAnsi="Times New Roman"/>
      <w:spacing w:val="20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a"/>
    <w:rsid w:val="00CB03AB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Наталия Ивановна</dc:creator>
  <cp:lastModifiedBy>Скрябина Анастасия Андреевна</cp:lastModifiedBy>
  <cp:revision>5</cp:revision>
  <dcterms:created xsi:type="dcterms:W3CDTF">2024-11-05T08:17:00Z</dcterms:created>
  <dcterms:modified xsi:type="dcterms:W3CDTF">2024-11-08T07:12:00Z</dcterms:modified>
</cp:coreProperties>
</file>